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93" w:rsidRDefault="00F1086E" w:rsidP="0034441A">
      <w:r>
        <w:t xml:space="preserve">                                                                                   </w:t>
      </w:r>
      <w:r w:rsidR="0034441A">
        <w:t xml:space="preserve">    </w:t>
      </w:r>
      <w:r w:rsidR="002D7770">
        <w:t>УТВЕРЖДАЮ</w:t>
      </w:r>
    </w:p>
    <w:p w:rsidR="002F7A93" w:rsidRDefault="0034441A" w:rsidP="0034441A">
      <w:r>
        <w:t xml:space="preserve">                                              </w:t>
      </w:r>
      <w:r w:rsidR="00703827">
        <w:t xml:space="preserve">                               </w:t>
      </w:r>
      <w:r>
        <w:t xml:space="preserve"> </w:t>
      </w:r>
      <w:r w:rsidR="00703827">
        <w:t xml:space="preserve">    </w:t>
      </w:r>
      <w:r>
        <w:t xml:space="preserve"> </w:t>
      </w:r>
      <w:r w:rsidR="00C267DE">
        <w:t xml:space="preserve"> </w:t>
      </w:r>
      <w:r>
        <w:t xml:space="preserve">  </w:t>
      </w:r>
      <w:r w:rsidR="002D7770">
        <w:t xml:space="preserve"> Заведующий</w:t>
      </w:r>
      <w:r w:rsidR="002F7A93">
        <w:t xml:space="preserve"> МБДОУ  </w:t>
      </w:r>
    </w:p>
    <w:p w:rsidR="002F7A93" w:rsidRDefault="0034441A" w:rsidP="0034441A">
      <w:r>
        <w:t xml:space="preserve">                                                                              </w:t>
      </w:r>
      <w:r w:rsidR="00703827">
        <w:t xml:space="preserve"> </w:t>
      </w:r>
      <w:r>
        <w:t xml:space="preserve">  </w:t>
      </w:r>
      <w:r w:rsidR="00703827">
        <w:t xml:space="preserve">  </w:t>
      </w:r>
      <w:r w:rsidR="00C267DE">
        <w:t xml:space="preserve"> </w:t>
      </w:r>
      <w:r w:rsidR="00703827">
        <w:t xml:space="preserve"> </w:t>
      </w:r>
      <w:r>
        <w:t xml:space="preserve">  </w:t>
      </w:r>
      <w:r w:rsidR="003F0B20">
        <w:t>«Детский сад №1 «Тополек</w:t>
      </w:r>
      <w:r w:rsidR="002F7A93">
        <w:t xml:space="preserve">»        </w:t>
      </w:r>
    </w:p>
    <w:p w:rsidR="002F7A93" w:rsidRDefault="0034441A" w:rsidP="0034441A">
      <w:r>
        <w:t xml:space="preserve">                                                                                </w:t>
      </w:r>
      <w:r w:rsidR="00703827">
        <w:t xml:space="preserve">   </w:t>
      </w:r>
      <w:r>
        <w:t xml:space="preserve"> </w:t>
      </w:r>
      <w:r w:rsidR="00C267DE">
        <w:t xml:space="preserve"> </w:t>
      </w:r>
      <w:r>
        <w:t xml:space="preserve">  </w:t>
      </w:r>
      <w:r w:rsidR="003F0B20">
        <w:t>с. Нагорное</w:t>
      </w:r>
      <w:r w:rsidR="002F7A93">
        <w:t xml:space="preserve"> Грозненского </w:t>
      </w:r>
    </w:p>
    <w:p w:rsidR="002F7A93" w:rsidRDefault="0034441A" w:rsidP="0034441A">
      <w:r>
        <w:t xml:space="preserve">                                                                            </w:t>
      </w:r>
      <w:r w:rsidR="00703827">
        <w:t xml:space="preserve">    </w:t>
      </w:r>
      <w:r>
        <w:t xml:space="preserve">       </w:t>
      </w:r>
      <w:r w:rsidR="002F7A93">
        <w:t>муниципального района»</w:t>
      </w:r>
    </w:p>
    <w:p w:rsidR="002D7770" w:rsidRDefault="002D7770" w:rsidP="0034441A">
      <w:pPr>
        <w:jc w:val="right"/>
      </w:pPr>
      <w:r>
        <w:t xml:space="preserve">                                                                                 </w:t>
      </w:r>
      <w:r w:rsidR="003F0B20">
        <w:t xml:space="preserve">  _________________ </w:t>
      </w:r>
      <w:proofErr w:type="spellStart"/>
      <w:r w:rsidR="003F0B20">
        <w:t>М.С.Шовхалова</w:t>
      </w:r>
      <w:proofErr w:type="spellEnd"/>
    </w:p>
    <w:p w:rsidR="002F7A93" w:rsidRDefault="002D7770" w:rsidP="0034441A">
      <w:pPr>
        <w:jc w:val="right"/>
      </w:pPr>
      <w:r>
        <w:rPr>
          <w:kern w:val="36"/>
        </w:rPr>
        <w:t>«____» _______________ 20 ___ г.</w:t>
      </w:r>
    </w:p>
    <w:p w:rsidR="0073219D" w:rsidRPr="0073219D" w:rsidRDefault="0073219D" w:rsidP="002F7A93">
      <w:pPr>
        <w:autoSpaceDE w:val="0"/>
        <w:autoSpaceDN w:val="0"/>
        <w:rPr>
          <w:rFonts w:eastAsia="Times New Roman" w:cs="Times New Roman"/>
          <w:b/>
          <w:sz w:val="22"/>
          <w:szCs w:val="28"/>
          <w:lang w:eastAsia="ru-RU"/>
        </w:rPr>
      </w:pPr>
    </w:p>
    <w:p w:rsidR="00DE4765" w:rsidRPr="00DE4765" w:rsidRDefault="00DE4765" w:rsidP="00DE4765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:rsidR="00DE4765" w:rsidRPr="00DE4765" w:rsidRDefault="00DE4765" w:rsidP="00DE4765">
      <w:pPr>
        <w:autoSpaceDE w:val="0"/>
        <w:autoSpaceDN w:val="0"/>
        <w:jc w:val="center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eastAsia="ru-RU"/>
        </w:rPr>
        <w:t>АКТ</w:t>
      </w:r>
    </w:p>
    <w:p w:rsidR="00DE4765" w:rsidRPr="00DE4765" w:rsidRDefault="00DE4765" w:rsidP="00DE4765">
      <w:pPr>
        <w:autoSpaceDE w:val="0"/>
        <w:autoSpaceDN w:val="0"/>
        <w:spacing w:after="120"/>
        <w:jc w:val="center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eastAsia="ru-RU"/>
        </w:rPr>
        <w:t>ОБСЛЕДОВАНИЯ И КАТЕГОРИРОВАНИЯ</w:t>
      </w:r>
    </w:p>
    <w:p w:rsidR="00DE4765" w:rsidRPr="00DE4765" w:rsidRDefault="00DE4765" w:rsidP="00464821">
      <w:pPr>
        <w:autoSpaceDE w:val="0"/>
        <w:autoSpaceDN w:val="0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 xml:space="preserve">Муниципальное бюджетное дошкольное </w:t>
      </w:r>
      <w:r w:rsidR="007551DB" w:rsidRPr="00DE4765">
        <w:rPr>
          <w:rFonts w:eastAsia="Times New Roman" w:cs="Times New Roman"/>
          <w:b/>
          <w:i/>
          <w:sz w:val="24"/>
          <w:szCs w:val="24"/>
          <w:lang w:eastAsia="ru-RU"/>
        </w:rPr>
        <w:t>образовательное учреждение</w:t>
      </w:r>
    </w:p>
    <w:p w:rsidR="00DE4765" w:rsidRPr="00DE4765" w:rsidRDefault="00DE4765" w:rsidP="00464821">
      <w:pPr>
        <w:autoSpaceDE w:val="0"/>
        <w:autoSpaceDN w:val="0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>«</w:t>
      </w:r>
      <w:r w:rsidR="003F0B20">
        <w:rPr>
          <w:rFonts w:eastAsia="Times New Roman" w:cs="Times New Roman"/>
          <w:b/>
          <w:i/>
          <w:sz w:val="24"/>
          <w:szCs w:val="24"/>
          <w:lang w:eastAsia="ru-RU"/>
        </w:rPr>
        <w:t>Детский сад №1 «Тополек</w:t>
      </w: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 xml:space="preserve">» </w:t>
      </w:r>
      <w:r w:rsidR="00B96D3B">
        <w:rPr>
          <w:rFonts w:eastAsia="Times New Roman" w:cs="Times New Roman"/>
          <w:b/>
          <w:i/>
          <w:sz w:val="24"/>
          <w:szCs w:val="24"/>
          <w:lang w:eastAsia="ru-RU"/>
        </w:rPr>
        <w:t>с</w:t>
      </w:r>
      <w:r w:rsidR="003F0B20">
        <w:rPr>
          <w:rFonts w:eastAsia="Times New Roman" w:cs="Times New Roman"/>
          <w:b/>
          <w:i/>
          <w:sz w:val="24"/>
          <w:szCs w:val="24"/>
          <w:lang w:eastAsia="ru-RU"/>
        </w:rPr>
        <w:t xml:space="preserve">. Нагорное </w:t>
      </w: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>Грозненского муниципального района».</w:t>
      </w:r>
    </w:p>
    <w:p w:rsidR="00DE4765" w:rsidRPr="00DE4765" w:rsidRDefault="00DE4765" w:rsidP="00464821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>(наименование объекта (территории)</w:t>
      </w:r>
    </w:p>
    <w:p w:rsidR="00427256" w:rsidRPr="002D7770" w:rsidRDefault="003F0B20" w:rsidP="00464821">
      <w:pPr>
        <w:autoSpaceDE w:val="0"/>
        <w:autoSpaceDN w:val="0"/>
        <w:jc w:val="both"/>
        <w:rPr>
          <w:rFonts w:eastAsia="Times New Roman" w:cs="Times New Roman"/>
          <w:b/>
          <w:sz w:val="24"/>
          <w:szCs w:val="28"/>
          <w:lang w:eastAsia="ru-RU"/>
        </w:rPr>
      </w:pPr>
      <w:r>
        <w:rPr>
          <w:rFonts w:eastAsia="Times New Roman" w:cs="Times New Roman"/>
          <w:b/>
          <w:sz w:val="24"/>
          <w:szCs w:val="28"/>
          <w:lang w:eastAsia="ru-RU"/>
        </w:rPr>
        <w:t>366008</w:t>
      </w:r>
      <w:r w:rsidR="00DE4765" w:rsidRPr="002D7770">
        <w:rPr>
          <w:rFonts w:eastAsia="Times New Roman" w:cs="Times New Roman"/>
          <w:b/>
          <w:sz w:val="24"/>
          <w:szCs w:val="28"/>
          <w:lang w:eastAsia="ru-RU"/>
        </w:rPr>
        <w:t xml:space="preserve">, Чеченская Республика, Грозненский район, </w:t>
      </w:r>
      <w:r w:rsidRPr="002D7770">
        <w:rPr>
          <w:rFonts w:eastAsia="Times New Roman" w:cs="Times New Roman"/>
          <w:b/>
          <w:sz w:val="24"/>
          <w:szCs w:val="28"/>
          <w:lang w:eastAsia="ru-RU"/>
        </w:rPr>
        <w:t>с</w:t>
      </w:r>
      <w:r>
        <w:rPr>
          <w:rFonts w:eastAsia="Times New Roman" w:cs="Times New Roman"/>
          <w:b/>
          <w:sz w:val="24"/>
          <w:szCs w:val="28"/>
          <w:lang w:eastAsia="ru-RU"/>
        </w:rPr>
        <w:t>. Нагорное</w:t>
      </w:r>
      <w:r w:rsidR="00DE4765" w:rsidRPr="002D7770">
        <w:rPr>
          <w:rFonts w:eastAsia="Times New Roman" w:cs="Times New Roman"/>
          <w:b/>
          <w:sz w:val="24"/>
          <w:szCs w:val="28"/>
          <w:lang w:eastAsia="ru-RU"/>
        </w:rPr>
        <w:t xml:space="preserve">, ул. </w:t>
      </w:r>
      <w:r>
        <w:rPr>
          <w:rFonts w:eastAsia="Times New Roman" w:cs="Times New Roman"/>
          <w:b/>
          <w:sz w:val="24"/>
          <w:szCs w:val="28"/>
          <w:lang w:eastAsia="ru-RU"/>
        </w:rPr>
        <w:t>А.Шерипова,11</w:t>
      </w:r>
    </w:p>
    <w:p w:rsidR="00DE4765" w:rsidRPr="00DE4765" w:rsidRDefault="00DE4765" w:rsidP="00464821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(юридический адрес)</w:t>
      </w:r>
    </w:p>
    <w:p w:rsidR="00DE4765" w:rsidRPr="002D7770" w:rsidRDefault="003F0B20" w:rsidP="00DE4765">
      <w:pPr>
        <w:autoSpaceDE w:val="0"/>
        <w:autoSpaceDN w:val="0"/>
        <w:rPr>
          <w:rFonts w:eastAsia="Times New Roman" w:cs="Times New Roman"/>
          <w:b/>
          <w:sz w:val="24"/>
          <w:szCs w:val="28"/>
          <w:lang w:eastAsia="ru-RU"/>
        </w:rPr>
      </w:pPr>
      <w:r>
        <w:rPr>
          <w:rFonts w:eastAsia="Times New Roman" w:cs="Times New Roman"/>
          <w:b/>
          <w:sz w:val="24"/>
          <w:szCs w:val="28"/>
          <w:lang w:eastAsia="ru-RU"/>
        </w:rPr>
        <w:t>366008</w:t>
      </w:r>
      <w:r w:rsidR="00427256" w:rsidRPr="002D7770">
        <w:rPr>
          <w:rFonts w:eastAsia="Times New Roman" w:cs="Times New Roman"/>
          <w:b/>
          <w:sz w:val="24"/>
          <w:szCs w:val="28"/>
          <w:lang w:eastAsia="ru-RU"/>
        </w:rPr>
        <w:t>, Чеченская</w:t>
      </w:r>
      <w:r w:rsidR="00DE4765" w:rsidRPr="002D7770">
        <w:rPr>
          <w:rFonts w:eastAsia="Times New Roman" w:cs="Times New Roman"/>
          <w:b/>
          <w:sz w:val="24"/>
          <w:szCs w:val="28"/>
          <w:lang w:eastAsia="ru-RU"/>
        </w:rPr>
        <w:t xml:space="preserve"> Республика, Грозненский район, </w:t>
      </w:r>
      <w:r w:rsidR="00437744" w:rsidRPr="002D7770">
        <w:rPr>
          <w:rFonts w:eastAsia="Times New Roman" w:cs="Times New Roman"/>
          <w:b/>
          <w:sz w:val="24"/>
          <w:szCs w:val="28"/>
          <w:lang w:eastAsia="ru-RU"/>
        </w:rPr>
        <w:t>с</w:t>
      </w:r>
      <w:r>
        <w:rPr>
          <w:rFonts w:eastAsia="Times New Roman" w:cs="Times New Roman"/>
          <w:b/>
          <w:sz w:val="24"/>
          <w:szCs w:val="28"/>
          <w:lang w:eastAsia="ru-RU"/>
        </w:rPr>
        <w:t>. Нагорное, ул. А.Шерипова,11</w:t>
      </w:r>
    </w:p>
    <w:p w:rsidR="00DE4765" w:rsidRPr="00DE4765" w:rsidRDefault="00DE4765" w:rsidP="00DE4765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 (адрес места расположения)</w:t>
      </w:r>
    </w:p>
    <w:p w:rsidR="00DE4765" w:rsidRPr="00DE4765" w:rsidRDefault="00DE4765" w:rsidP="00DE4765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b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ведомственная принадлежность: </w:t>
      </w:r>
      <w:r w:rsidRPr="00DE476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</w:p>
    <w:p w:rsidR="00DE4765" w:rsidRPr="00DE4765" w:rsidRDefault="00DE4765" w:rsidP="00DE4765">
      <w:pPr>
        <w:pBdr>
          <w:top w:val="single" w:sz="4" w:space="1" w:color="auto"/>
        </w:pBdr>
        <w:autoSpaceDE w:val="0"/>
        <w:autoSpaceDN w:val="0"/>
        <w:spacing w:after="120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основное функциональное назначение: </w:t>
      </w:r>
      <w:r w:rsidRPr="00DE4765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дошкольное образование</w:t>
      </w:r>
    </w:p>
    <w:p w:rsidR="00DE4765" w:rsidRPr="00DE4765" w:rsidRDefault="00DE4765" w:rsidP="00DE476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  <w:r w:rsidRPr="00DE4765">
        <w:rPr>
          <w:rFonts w:eastAsia="Times New Roman" w:cs="Times New Roman"/>
          <w:color w:val="000000"/>
          <w:sz w:val="24"/>
          <w:szCs w:val="24"/>
        </w:rPr>
        <w:t>В соответствие с требованиями Пос</w:t>
      </w:r>
      <w:r w:rsidR="00277EB9">
        <w:rPr>
          <w:rFonts w:eastAsia="Times New Roman" w:cs="Times New Roman"/>
          <w:color w:val="000000"/>
          <w:sz w:val="24"/>
          <w:szCs w:val="24"/>
        </w:rPr>
        <w:t>тановления Правительства РФ от 02.08.2019 г. N 1006</w:t>
      </w:r>
      <w:r w:rsidRPr="00DE4765">
        <w:rPr>
          <w:rFonts w:eastAsia="Times New Roman" w:cs="Times New Roman"/>
          <w:color w:val="000000"/>
          <w:sz w:val="24"/>
          <w:szCs w:val="24"/>
        </w:rPr>
        <w:t xml:space="preserve"> "Об утверждении требований к антитеррористической защищенности </w:t>
      </w:r>
      <w:r w:rsidR="002D04FE" w:rsidRPr="00DE4765">
        <w:rPr>
          <w:rFonts w:eastAsia="Times New Roman" w:cs="Times New Roman"/>
          <w:color w:val="000000"/>
          <w:sz w:val="24"/>
          <w:szCs w:val="24"/>
        </w:rPr>
        <w:t>объектов (</w:t>
      </w:r>
      <w:r w:rsidRPr="00DE4765">
        <w:rPr>
          <w:rFonts w:eastAsia="Times New Roman" w:cs="Times New Roman"/>
          <w:color w:val="000000"/>
          <w:sz w:val="24"/>
          <w:szCs w:val="24"/>
        </w:rPr>
        <w:t>территорий), Министерс</w:t>
      </w:r>
      <w:r w:rsidR="00277EB9">
        <w:rPr>
          <w:rFonts w:eastAsia="Times New Roman" w:cs="Times New Roman"/>
          <w:color w:val="000000"/>
          <w:sz w:val="24"/>
          <w:szCs w:val="24"/>
        </w:rPr>
        <w:t>тва просвещения</w:t>
      </w:r>
      <w:r w:rsidRPr="00DE4765">
        <w:rPr>
          <w:rFonts w:eastAsia="Times New Roman" w:cs="Times New Roman"/>
          <w:color w:val="000000"/>
          <w:sz w:val="24"/>
          <w:szCs w:val="24"/>
        </w:rPr>
        <w:t xml:space="preserve"> Российской Федерации и </w:t>
      </w:r>
      <w:r w:rsidR="002D04FE" w:rsidRPr="00DE4765">
        <w:rPr>
          <w:rFonts w:eastAsia="Times New Roman" w:cs="Times New Roman"/>
          <w:color w:val="000000"/>
          <w:sz w:val="24"/>
          <w:szCs w:val="24"/>
        </w:rPr>
        <w:t>объектов (</w:t>
      </w:r>
      <w:r w:rsidRPr="00DE4765">
        <w:rPr>
          <w:rFonts w:eastAsia="Times New Roman" w:cs="Times New Roman"/>
          <w:color w:val="000000"/>
          <w:sz w:val="24"/>
          <w:szCs w:val="24"/>
        </w:rPr>
        <w:t>территорий), относящихся к с</w:t>
      </w:r>
      <w:r w:rsidR="00277EB9">
        <w:rPr>
          <w:rFonts w:eastAsia="Times New Roman" w:cs="Times New Roman"/>
          <w:color w:val="000000"/>
          <w:sz w:val="24"/>
          <w:szCs w:val="24"/>
        </w:rPr>
        <w:t>фере деятельности Министерства просвещения</w:t>
      </w:r>
      <w:r w:rsidRPr="00DE4765">
        <w:rPr>
          <w:rFonts w:eastAsia="Times New Roman" w:cs="Times New Roman"/>
          <w:color w:val="000000"/>
          <w:sz w:val="24"/>
          <w:szCs w:val="24"/>
        </w:rPr>
        <w:t xml:space="preserve"> Российской Федерации и формы паспорта безопасности этих объектов (территорий)". </w:t>
      </w:r>
    </w:p>
    <w:p w:rsidR="00023A0F" w:rsidRDefault="00DE4765" w:rsidP="002D04F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eastAsia="Times New Roman" w:cs="Times New Roman"/>
          <w:sz w:val="24"/>
          <w:szCs w:val="24"/>
        </w:rPr>
      </w:pPr>
      <w:r w:rsidRPr="002250E6">
        <w:rPr>
          <w:rFonts w:eastAsia="Times New Roman" w:cs="Times New Roman"/>
          <w:sz w:val="24"/>
          <w:szCs w:val="24"/>
        </w:rPr>
        <w:t xml:space="preserve">Комиссия по категорированию объектов, назначенная приказом заведующего </w:t>
      </w:r>
      <w:r w:rsidR="002D04FE" w:rsidRPr="002250E6">
        <w:rPr>
          <w:rFonts w:eastAsia="Times New Roman" w:cs="Times New Roman"/>
          <w:sz w:val="24"/>
          <w:szCs w:val="24"/>
        </w:rPr>
        <w:t>МБДОУ «</w:t>
      </w:r>
      <w:r w:rsidR="003F0B20">
        <w:rPr>
          <w:rFonts w:eastAsia="Times New Roman" w:cs="Times New Roman"/>
          <w:sz w:val="24"/>
          <w:szCs w:val="24"/>
        </w:rPr>
        <w:t>Детский сад №1</w:t>
      </w:r>
      <w:r w:rsidRPr="002250E6">
        <w:rPr>
          <w:rFonts w:eastAsia="Times New Roman" w:cs="Times New Roman"/>
          <w:sz w:val="24"/>
          <w:szCs w:val="24"/>
        </w:rPr>
        <w:t xml:space="preserve"> </w:t>
      </w:r>
      <w:r w:rsidR="003F0B20">
        <w:rPr>
          <w:rFonts w:eastAsia="Times New Roman" w:cs="Times New Roman"/>
          <w:sz w:val="24"/>
          <w:szCs w:val="24"/>
        </w:rPr>
        <w:t>«Тополек</w:t>
      </w:r>
      <w:r w:rsidRPr="002250E6">
        <w:rPr>
          <w:rFonts w:eastAsia="Times New Roman" w:cs="Times New Roman"/>
          <w:sz w:val="24"/>
          <w:szCs w:val="24"/>
        </w:rPr>
        <w:t xml:space="preserve">» </w:t>
      </w:r>
      <w:r w:rsidR="00AA065B" w:rsidRPr="002250E6">
        <w:rPr>
          <w:rFonts w:eastAsia="Times New Roman" w:cs="Times New Roman"/>
          <w:sz w:val="24"/>
          <w:szCs w:val="24"/>
        </w:rPr>
        <w:t>с</w:t>
      </w:r>
      <w:r w:rsidR="003F0B20">
        <w:rPr>
          <w:rFonts w:eastAsia="Times New Roman" w:cs="Times New Roman"/>
          <w:sz w:val="24"/>
          <w:szCs w:val="24"/>
        </w:rPr>
        <w:t>. Нагорное,</w:t>
      </w:r>
      <w:r w:rsidRPr="002250E6">
        <w:rPr>
          <w:rFonts w:eastAsia="Times New Roman" w:cs="Times New Roman"/>
          <w:sz w:val="24"/>
          <w:szCs w:val="24"/>
        </w:rPr>
        <w:t xml:space="preserve"> Грозненского муниципального района» </w:t>
      </w:r>
    </w:p>
    <w:p w:rsidR="00DE4765" w:rsidRPr="00023A0F" w:rsidRDefault="0081629C" w:rsidP="00023A0F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№ 26</w:t>
      </w:r>
      <w:r w:rsidR="00277EB9">
        <w:rPr>
          <w:rFonts w:eastAsia="Times New Roman" w:cs="Times New Roman"/>
          <w:b/>
          <w:sz w:val="24"/>
          <w:szCs w:val="24"/>
        </w:rPr>
        <w:t xml:space="preserve"> от 31.10</w:t>
      </w:r>
      <w:r w:rsidR="00223998">
        <w:rPr>
          <w:rFonts w:eastAsia="Times New Roman" w:cs="Times New Roman"/>
          <w:b/>
          <w:sz w:val="24"/>
          <w:szCs w:val="24"/>
        </w:rPr>
        <w:t>.2019</w:t>
      </w:r>
      <w:r w:rsidR="00DE4765" w:rsidRPr="002250E6">
        <w:rPr>
          <w:rFonts w:eastAsia="Times New Roman" w:cs="Times New Roman"/>
          <w:b/>
          <w:sz w:val="24"/>
          <w:szCs w:val="24"/>
        </w:rPr>
        <w:t xml:space="preserve"> г. </w:t>
      </w:r>
      <w:r w:rsidR="00DE4765" w:rsidRPr="002250E6">
        <w:rPr>
          <w:rFonts w:eastAsia="Times New Roman" w:cs="Times New Roman"/>
          <w:sz w:val="24"/>
          <w:szCs w:val="24"/>
        </w:rPr>
        <w:t>в составе</w:t>
      </w:r>
      <w:r w:rsidR="00023A0F">
        <w:rPr>
          <w:rFonts w:eastAsia="Times New Roman" w:cs="Times New Roman"/>
          <w:sz w:val="24"/>
          <w:szCs w:val="24"/>
        </w:rPr>
        <w:t>: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827"/>
        <w:gridCol w:w="4282"/>
      </w:tblGrid>
      <w:tr w:rsidR="00DE4765" w:rsidRPr="00DE4765" w:rsidTr="0073219D">
        <w:tc>
          <w:tcPr>
            <w:tcW w:w="1843" w:type="dxa"/>
            <w:vAlign w:val="center"/>
          </w:tcPr>
          <w:p w:rsidR="00DE4765" w:rsidRPr="005311F6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sz w:val="22"/>
                <w:lang w:eastAsia="ru-RU"/>
              </w:rPr>
              <w:t>Должность</w:t>
            </w:r>
          </w:p>
          <w:p w:rsidR="00DE4765" w:rsidRPr="005311F6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sz w:val="22"/>
                <w:lang w:eastAsia="ru-RU"/>
              </w:rPr>
              <w:t>в составе комиссии</w:t>
            </w:r>
          </w:p>
        </w:tc>
        <w:tc>
          <w:tcPr>
            <w:tcW w:w="3827" w:type="dxa"/>
            <w:vAlign w:val="center"/>
          </w:tcPr>
          <w:p w:rsidR="00DE4765" w:rsidRPr="005311F6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sz w:val="22"/>
                <w:lang w:eastAsia="ru-RU"/>
              </w:rPr>
              <w:t>Фамилия, имя, отчество</w:t>
            </w:r>
          </w:p>
        </w:tc>
        <w:tc>
          <w:tcPr>
            <w:tcW w:w="4282" w:type="dxa"/>
            <w:vAlign w:val="center"/>
          </w:tcPr>
          <w:p w:rsidR="00DE4765" w:rsidRPr="005311F6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sz w:val="22"/>
                <w:lang w:eastAsia="ru-RU"/>
              </w:rPr>
              <w:t>Должность</w:t>
            </w:r>
          </w:p>
        </w:tc>
      </w:tr>
      <w:tr w:rsidR="00DE4765" w:rsidRPr="00DE4765" w:rsidTr="0073219D">
        <w:trPr>
          <w:trHeight w:val="720"/>
        </w:trPr>
        <w:tc>
          <w:tcPr>
            <w:tcW w:w="1843" w:type="dxa"/>
            <w:vAlign w:val="center"/>
          </w:tcPr>
          <w:p w:rsidR="00DE4765" w:rsidRPr="005311F6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sz w:val="22"/>
                <w:lang w:eastAsia="ru-RU"/>
              </w:rPr>
              <w:t>Председатель комиссии</w:t>
            </w:r>
          </w:p>
        </w:tc>
        <w:tc>
          <w:tcPr>
            <w:tcW w:w="3827" w:type="dxa"/>
            <w:vAlign w:val="center"/>
          </w:tcPr>
          <w:p w:rsidR="000C5942" w:rsidRPr="005311F6" w:rsidRDefault="003F0B20" w:rsidP="00DE4765">
            <w:pPr>
              <w:autoSpaceDE w:val="0"/>
              <w:autoSpaceDN w:val="0"/>
              <w:spacing w:after="360"/>
              <w:jc w:val="both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Шовхалова Малика </w:t>
            </w:r>
            <w:proofErr w:type="spellStart"/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>Саиттасановна</w:t>
            </w:r>
            <w:proofErr w:type="spellEnd"/>
          </w:p>
          <w:p w:rsidR="00DE4765" w:rsidRPr="005311F6" w:rsidRDefault="00DE4765" w:rsidP="000C5942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4282" w:type="dxa"/>
            <w:vAlign w:val="center"/>
          </w:tcPr>
          <w:p w:rsidR="000C5942" w:rsidRPr="005311F6" w:rsidRDefault="003F0B20" w:rsidP="000C5942">
            <w:pPr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>Заведующий МБДОУ «Детский сад №1</w:t>
            </w:r>
            <w:r w:rsidR="00DE4765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       </w:t>
            </w:r>
            <w:proofErr w:type="gramStart"/>
            <w:r w:rsidR="00DE4765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</w:t>
            </w:r>
            <w:r w:rsidR="00DF162D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 «</w:t>
            </w:r>
            <w:proofErr w:type="gramEnd"/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>Тополек</w:t>
            </w:r>
            <w:r w:rsidR="00DE4765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» </w:t>
            </w:r>
            <w:r w:rsidR="000F7393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с</w:t>
            </w:r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>. Нагорное</w:t>
            </w:r>
            <w:r w:rsidR="00DE4765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Грозненского муниципального района»</w:t>
            </w:r>
          </w:p>
        </w:tc>
      </w:tr>
      <w:tr w:rsidR="00DE4765" w:rsidRPr="00DE4765" w:rsidTr="0073219D">
        <w:trPr>
          <w:trHeight w:val="469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E4765" w:rsidRPr="005311F6" w:rsidRDefault="00DE4765" w:rsidP="00DE4765">
            <w:pPr>
              <w:pBdr>
                <w:top w:val="single" w:sz="4" w:space="1" w:color="auto"/>
              </w:pBd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sz w:val="22"/>
                <w:lang w:eastAsia="ru-RU"/>
              </w:rPr>
              <w:t>Члены комиссии</w:t>
            </w:r>
          </w:p>
          <w:p w:rsidR="00DE4765" w:rsidRPr="005311F6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color w:val="FF0000"/>
                <w:sz w:val="22"/>
                <w:lang w:eastAsia="ru-RU"/>
              </w:rPr>
            </w:pPr>
          </w:p>
          <w:p w:rsidR="00DE4765" w:rsidRPr="005311F6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color w:val="FF0000"/>
                <w:sz w:val="22"/>
                <w:lang w:eastAsia="ru-RU"/>
              </w:rPr>
            </w:pPr>
          </w:p>
          <w:p w:rsidR="00DE4765" w:rsidRPr="005311F6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color w:val="FF0000"/>
                <w:sz w:val="22"/>
                <w:lang w:eastAsia="ru-RU"/>
              </w:rPr>
            </w:pPr>
          </w:p>
          <w:p w:rsidR="00DE4765" w:rsidRPr="005311F6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color w:val="FF0000"/>
                <w:sz w:val="22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DE4765" w:rsidRPr="005311F6" w:rsidRDefault="003F0B20" w:rsidP="00DE4765">
            <w:pPr>
              <w:autoSpaceDE w:val="0"/>
              <w:autoSpaceDN w:val="0"/>
              <w:rPr>
                <w:rFonts w:eastAsia="Times New Roman" w:cs="Times New Roman"/>
                <w:b/>
                <w:i/>
                <w:i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Сулибанов  Имам Докуевич</w:t>
            </w:r>
            <w:bookmarkStart w:id="0" w:name="_GoBack"/>
            <w:bookmarkEnd w:id="0"/>
          </w:p>
        </w:tc>
        <w:tc>
          <w:tcPr>
            <w:tcW w:w="4282" w:type="dxa"/>
          </w:tcPr>
          <w:p w:rsidR="00DE4765" w:rsidRPr="005311F6" w:rsidRDefault="003F0B20" w:rsidP="00F2758D">
            <w:pPr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Завхоз МБДОУ «Детский сад №1         </w:t>
            </w:r>
            <w:proofErr w:type="gramStart"/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  «</w:t>
            </w:r>
            <w:proofErr w:type="gramEnd"/>
            <w:r>
              <w:rPr>
                <w:rFonts w:eastAsia="Times New Roman" w:cs="Times New Roman"/>
                <w:b/>
                <w:i/>
                <w:sz w:val="22"/>
                <w:lang w:eastAsia="ru-RU"/>
              </w:rPr>
              <w:t>Тополек» с. Нагорное</w:t>
            </w:r>
            <w:r w:rsidR="00023A0F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 Грозненского муниципального района»</w:t>
            </w:r>
          </w:p>
        </w:tc>
      </w:tr>
      <w:tr w:rsidR="00023A0F" w:rsidRPr="00DE4765" w:rsidTr="0073219D">
        <w:trPr>
          <w:trHeight w:val="469"/>
        </w:trPr>
        <w:tc>
          <w:tcPr>
            <w:tcW w:w="1843" w:type="dxa"/>
            <w:vMerge/>
            <w:tcBorders>
              <w:top w:val="single" w:sz="4" w:space="0" w:color="auto"/>
            </w:tcBorders>
          </w:tcPr>
          <w:p w:rsidR="00023A0F" w:rsidRPr="005311F6" w:rsidRDefault="00023A0F" w:rsidP="00023A0F">
            <w:pPr>
              <w:pBdr>
                <w:top w:val="single" w:sz="4" w:space="1" w:color="auto"/>
              </w:pBdr>
              <w:autoSpaceDE w:val="0"/>
              <w:autoSpaceDN w:val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23A0F" w:rsidRPr="005311F6" w:rsidRDefault="00E51743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iCs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i/>
                <w:iCs/>
                <w:sz w:val="22"/>
                <w:lang w:eastAsia="ru-RU"/>
              </w:rPr>
              <w:t>Мадагов</w:t>
            </w:r>
            <w:proofErr w:type="spellEnd"/>
            <w:r>
              <w:rPr>
                <w:rFonts w:eastAsia="Times New Roman" w:cs="Times New Roman"/>
                <w:b/>
                <w:i/>
                <w:iCs/>
                <w:sz w:val="22"/>
                <w:lang w:eastAsia="ru-RU"/>
              </w:rPr>
              <w:t xml:space="preserve"> Руслан </w:t>
            </w:r>
            <w:proofErr w:type="spellStart"/>
            <w:r>
              <w:rPr>
                <w:rFonts w:eastAsia="Times New Roman" w:cs="Times New Roman"/>
                <w:b/>
                <w:i/>
                <w:iCs/>
                <w:sz w:val="22"/>
                <w:lang w:eastAsia="ru-RU"/>
              </w:rPr>
              <w:t>Макшар</w:t>
            </w:r>
            <w:r w:rsidR="00023A0F" w:rsidRPr="005311F6">
              <w:rPr>
                <w:rFonts w:eastAsia="Times New Roman" w:cs="Times New Roman"/>
                <w:b/>
                <w:i/>
                <w:iCs/>
                <w:sz w:val="22"/>
                <w:lang w:eastAsia="ru-RU"/>
              </w:rPr>
              <w:t>ипович</w:t>
            </w:r>
            <w:proofErr w:type="spellEnd"/>
          </w:p>
        </w:tc>
        <w:tc>
          <w:tcPr>
            <w:tcW w:w="4282" w:type="dxa"/>
          </w:tcPr>
          <w:p w:rsidR="00023A0F" w:rsidRPr="005311F6" w:rsidRDefault="00023A0F" w:rsidP="00023A0F">
            <w:pPr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Секретарь АТК Грозненского муниципального района</w:t>
            </w:r>
          </w:p>
        </w:tc>
      </w:tr>
      <w:tr w:rsidR="00023A0F" w:rsidRPr="00DE4765" w:rsidTr="0073219D">
        <w:trPr>
          <w:trHeight w:val="552"/>
        </w:trPr>
        <w:tc>
          <w:tcPr>
            <w:tcW w:w="1843" w:type="dxa"/>
            <w:vMerge/>
            <w:tcBorders>
              <w:top w:val="single" w:sz="4" w:space="0" w:color="auto"/>
            </w:tcBorders>
          </w:tcPr>
          <w:p w:rsidR="00023A0F" w:rsidRPr="005311F6" w:rsidRDefault="00023A0F" w:rsidP="00023A0F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23A0F" w:rsidRPr="005311F6" w:rsidRDefault="00023A0F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Потехин Дмитрий Александрович</w:t>
            </w:r>
          </w:p>
        </w:tc>
        <w:tc>
          <w:tcPr>
            <w:tcW w:w="4282" w:type="dxa"/>
          </w:tcPr>
          <w:p w:rsidR="00023A0F" w:rsidRPr="005311F6" w:rsidRDefault="00023A0F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Сотрудник отдела в Грозненском районе УФСБ России по Чеченской Республике</w:t>
            </w:r>
          </w:p>
        </w:tc>
      </w:tr>
      <w:tr w:rsidR="00023A0F" w:rsidRPr="00DE4765" w:rsidTr="0073219D">
        <w:tc>
          <w:tcPr>
            <w:tcW w:w="1843" w:type="dxa"/>
            <w:vMerge/>
          </w:tcPr>
          <w:p w:rsidR="00023A0F" w:rsidRPr="005311F6" w:rsidRDefault="00023A0F" w:rsidP="00023A0F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color w:val="FF0000"/>
                <w:sz w:val="22"/>
                <w:lang w:eastAsia="ru-RU"/>
              </w:rPr>
            </w:pPr>
          </w:p>
        </w:tc>
        <w:tc>
          <w:tcPr>
            <w:tcW w:w="3827" w:type="dxa"/>
          </w:tcPr>
          <w:p w:rsidR="00023A0F" w:rsidRPr="005311F6" w:rsidRDefault="00023A0F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Хатуев</w:t>
            </w:r>
            <w:proofErr w:type="spellEnd"/>
            <w:r w:rsidR="005B732C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</w:t>
            </w:r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Асхаб</w:t>
            </w:r>
            <w:r w:rsidR="005B732C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</w:t>
            </w:r>
            <w:proofErr w:type="spellStart"/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Асламбекович</w:t>
            </w:r>
            <w:proofErr w:type="spellEnd"/>
          </w:p>
        </w:tc>
        <w:tc>
          <w:tcPr>
            <w:tcW w:w="4282" w:type="dxa"/>
          </w:tcPr>
          <w:p w:rsidR="00023A0F" w:rsidRPr="005311F6" w:rsidRDefault="00023A0F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5311F6">
              <w:rPr>
                <w:b/>
                <w:i/>
                <w:sz w:val="22"/>
              </w:rPr>
              <w:t>Старший инспектор направления комплексной зашиты объектов ОВО по Грозненскому району ФФГКУ «УВО ВНГ России по ЧР»</w:t>
            </w:r>
          </w:p>
        </w:tc>
      </w:tr>
      <w:tr w:rsidR="00023A0F" w:rsidRPr="00DE4765" w:rsidTr="0073219D">
        <w:trPr>
          <w:trHeight w:val="622"/>
        </w:trPr>
        <w:tc>
          <w:tcPr>
            <w:tcW w:w="1843" w:type="dxa"/>
            <w:vMerge/>
          </w:tcPr>
          <w:p w:rsidR="00023A0F" w:rsidRPr="005311F6" w:rsidRDefault="00023A0F" w:rsidP="00023A0F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color w:val="FF0000"/>
                <w:sz w:val="22"/>
                <w:lang w:eastAsia="ru-RU"/>
              </w:rPr>
            </w:pPr>
          </w:p>
        </w:tc>
        <w:tc>
          <w:tcPr>
            <w:tcW w:w="3827" w:type="dxa"/>
          </w:tcPr>
          <w:p w:rsidR="00023A0F" w:rsidRPr="005311F6" w:rsidRDefault="00023A0F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Ангаев</w:t>
            </w:r>
            <w:proofErr w:type="spellEnd"/>
            <w:r w:rsidR="005B732C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</w:t>
            </w:r>
            <w:proofErr w:type="spellStart"/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Шааман</w:t>
            </w:r>
            <w:proofErr w:type="spellEnd"/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Александрович</w:t>
            </w:r>
          </w:p>
        </w:tc>
        <w:tc>
          <w:tcPr>
            <w:tcW w:w="4282" w:type="dxa"/>
          </w:tcPr>
          <w:p w:rsidR="00023A0F" w:rsidRPr="005311F6" w:rsidRDefault="00023A0F" w:rsidP="00023A0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2"/>
                <w:lang w:eastAsia="ru-RU"/>
              </w:rPr>
            </w:pPr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Старший инспектор ОНД и ПР по Грозненскому району УНД м ПР</w:t>
            </w:r>
            <w:r w:rsidR="005311F6"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 xml:space="preserve"> ГУ МЧС </w:t>
            </w:r>
            <w:r w:rsidRPr="005311F6">
              <w:rPr>
                <w:rFonts w:eastAsia="Times New Roman" w:cs="Times New Roman"/>
                <w:b/>
                <w:i/>
                <w:sz w:val="22"/>
                <w:lang w:eastAsia="ru-RU"/>
              </w:rPr>
              <w:t>России по Чеченской Республике капитан внутренней службы</w:t>
            </w:r>
          </w:p>
        </w:tc>
      </w:tr>
    </w:tbl>
    <w:p w:rsidR="005311F6" w:rsidRPr="00F1086E" w:rsidRDefault="00DE4765" w:rsidP="00F1086E">
      <w:pPr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осуществила обследование </w:t>
      </w:r>
      <w:r w:rsidRPr="00DE4765">
        <w:rPr>
          <w:rFonts w:eastAsia="Times New Roman" w:cs="Times New Roman"/>
          <w:sz w:val="24"/>
          <w:szCs w:val="24"/>
          <w:highlight w:val="white"/>
          <w:lang w:eastAsia="ru-RU"/>
        </w:rPr>
        <w:t>состояния антитеррористической защищённости</w:t>
      </w:r>
      <w:r w:rsidRPr="00DE4765">
        <w:rPr>
          <w:rFonts w:eastAsia="Times New Roman" w:cs="Times New Roman"/>
          <w:sz w:val="24"/>
          <w:szCs w:val="24"/>
          <w:lang w:eastAsia="ru-RU"/>
        </w:rPr>
        <w:t xml:space="preserve"> данного объекта и рассмотрела следующие исходные данные, представленные для проведения категорирования объекта</w:t>
      </w:r>
      <w:r w:rsidR="0075380D">
        <w:rPr>
          <w:rFonts w:eastAsia="Times New Roman" w:cs="Times New Roman"/>
          <w:sz w:val="24"/>
          <w:szCs w:val="24"/>
          <w:lang w:eastAsia="ru-RU"/>
        </w:rPr>
        <w:t>.</w:t>
      </w:r>
      <w:r w:rsidR="00EE7436">
        <w:rPr>
          <w:rFonts w:eastAsia="Times New Roman" w:cs="Times New Roman"/>
          <w:b/>
          <w:szCs w:val="28"/>
          <w:lang w:eastAsia="ru-RU"/>
        </w:rPr>
        <w:t xml:space="preserve">      </w:t>
      </w:r>
      <w:r w:rsidR="004702BF">
        <w:rPr>
          <w:rFonts w:eastAsia="Times New Roman" w:cs="Times New Roman"/>
          <w:b/>
          <w:szCs w:val="28"/>
          <w:lang w:eastAsia="ru-RU"/>
        </w:rPr>
        <w:t xml:space="preserve">           </w:t>
      </w:r>
    </w:p>
    <w:p w:rsidR="00DE4765" w:rsidRPr="003B52CD" w:rsidRDefault="003B52CD" w:rsidP="003B52CD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Cs w:val="28"/>
          <w:lang w:val="en-GB" w:eastAsia="ru-RU"/>
        </w:rPr>
        <w:lastRenderedPageBreak/>
        <w:t>I</w:t>
      </w:r>
      <w:r w:rsidRPr="003B52CD">
        <w:rPr>
          <w:rFonts w:eastAsia="Times New Roman" w:cs="Times New Roman"/>
          <w:b/>
          <w:szCs w:val="28"/>
          <w:lang w:eastAsia="ru-RU"/>
        </w:rPr>
        <w:t>.</w:t>
      </w:r>
      <w:r w:rsidR="00023A0F">
        <w:rPr>
          <w:rFonts w:eastAsia="Times New Roman" w:cs="Times New Roman"/>
          <w:b/>
          <w:szCs w:val="28"/>
          <w:lang w:eastAsia="ru-RU"/>
        </w:rPr>
        <w:t xml:space="preserve">Общие сведения об объекте </w:t>
      </w:r>
      <w:r w:rsidR="00DE4765" w:rsidRPr="00DE4765">
        <w:rPr>
          <w:rFonts w:eastAsia="Times New Roman" w:cs="Times New Roman"/>
          <w:b/>
          <w:szCs w:val="28"/>
          <w:lang w:eastAsia="ru-RU"/>
        </w:rPr>
        <w:t>(территории)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i/>
          <w:iCs/>
          <w:color w:val="000000"/>
          <w:sz w:val="24"/>
          <w:szCs w:val="24"/>
          <w:u w:val="single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1. Территория </w:t>
      </w:r>
      <w:r w:rsidRPr="00DE4765">
        <w:rPr>
          <w:rFonts w:eastAsia="Times New Roman" w:cs="Times New Roman"/>
          <w:iCs/>
          <w:color w:val="000000"/>
          <w:sz w:val="24"/>
          <w:szCs w:val="24"/>
        </w:rPr>
        <w:t xml:space="preserve">зоны, территории, административного здания и сооружения: </w:t>
      </w:r>
      <w:r w:rsidR="00782C74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Территория общей площадью 1116</w:t>
      </w:r>
      <w:r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к</w:t>
      </w:r>
      <w:r w:rsidR="00782C74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в.м. (300</w:t>
      </w:r>
      <w:r w:rsidR="00EA1619"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 xml:space="preserve">застроенная </w:t>
      </w:r>
      <w:proofErr w:type="spellStart"/>
      <w:r w:rsidR="00EA1619"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кв.м</w:t>
      </w:r>
      <w:proofErr w:type="spellEnd"/>
      <w:r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) обнесена кирпичным забором высотой 2 м.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iCs/>
          <w:color w:val="000000"/>
          <w:sz w:val="24"/>
          <w:szCs w:val="24"/>
        </w:rPr>
        <w:t xml:space="preserve">- общая площадь: </w:t>
      </w:r>
      <w:r w:rsidR="00782C74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1116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кв. м.  </w:t>
      </w:r>
    </w:p>
    <w:p w:rsidR="00DE4765" w:rsidRPr="00DE4765" w:rsidRDefault="00DE4765" w:rsidP="00DE4765">
      <w:pPr>
        <w:tabs>
          <w:tab w:val="center" w:pos="5233"/>
        </w:tabs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iCs/>
          <w:color w:val="000000"/>
          <w:sz w:val="24"/>
          <w:szCs w:val="24"/>
        </w:rPr>
        <w:t xml:space="preserve">- протяженность периметра: </w:t>
      </w:r>
      <w:r w:rsidR="00782C74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56</w:t>
      </w:r>
      <w:r w:rsidR="00F2758D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 xml:space="preserve"> м.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- вид деятельности: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образовательная.</w:t>
      </w:r>
    </w:p>
    <w:p w:rsidR="00DE4765" w:rsidRPr="00DE4765" w:rsidRDefault="00DE4765" w:rsidP="00DE4765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- режим работы объекта (территории):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режим (односменный) 12 часовой с 07:00ч. До 19:00 ч.</w:t>
      </w:r>
    </w:p>
    <w:p w:rsidR="00DE4765" w:rsidRPr="00DE4765" w:rsidRDefault="00DE4765" w:rsidP="00DE4765">
      <w:pPr>
        <w:autoSpaceDE w:val="0"/>
        <w:autoSpaceDN w:val="0"/>
        <w:spacing w:after="12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- места наибольшего сосредоточения людей на объекте: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здание ДОУ. </w:t>
      </w:r>
    </w:p>
    <w:p w:rsidR="00DE4765" w:rsidRPr="00DE4765" w:rsidRDefault="00DE4765" w:rsidP="003B52CD">
      <w:pPr>
        <w:autoSpaceDE w:val="0"/>
        <w:autoSpaceDN w:val="0"/>
        <w:spacing w:after="120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val="en-US" w:eastAsia="ru-RU"/>
        </w:rPr>
        <w:t>II</w:t>
      </w:r>
      <w:r w:rsidRPr="00DE4765">
        <w:rPr>
          <w:rFonts w:eastAsia="Times New Roman" w:cs="Times New Roman"/>
          <w:b/>
          <w:szCs w:val="28"/>
          <w:lang w:eastAsia="ru-RU"/>
        </w:rPr>
        <w:t>.Общие сведения о количестве людей на объекте (территории)</w:t>
      </w:r>
    </w:p>
    <w:p w:rsidR="00DE4765" w:rsidRPr="00DE4765" w:rsidRDefault="00DE4765" w:rsidP="00DE4765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u w:val="single"/>
          <w:lang w:eastAsia="ru-RU"/>
        </w:rPr>
        <w:t>Сведения о персонале объекта (территории):</w:t>
      </w:r>
    </w:p>
    <w:p w:rsidR="00DE4765" w:rsidRPr="00DE4765" w:rsidRDefault="00DE4765" w:rsidP="00DE4765">
      <w:pPr>
        <w:autoSpaceDE w:val="0"/>
        <w:autoSpaceDN w:val="0"/>
        <w:rPr>
          <w:rFonts w:eastAsia="Times New Roman" w:cs="Times New Roman"/>
          <w:iCs/>
          <w:color w:val="000000"/>
          <w:sz w:val="24"/>
          <w:szCs w:val="24"/>
          <w:u w:val="single"/>
        </w:rPr>
      </w:pPr>
      <w:r w:rsidRPr="00DE4765">
        <w:rPr>
          <w:rFonts w:eastAsia="Times New Roman" w:cs="Times New Roman"/>
          <w:iCs/>
          <w:color w:val="000000"/>
          <w:sz w:val="24"/>
          <w:szCs w:val="24"/>
        </w:rPr>
        <w:t xml:space="preserve">численность: </w:t>
      </w:r>
      <w:r w:rsidR="00EA1619" w:rsidRPr="00DE4765">
        <w:rPr>
          <w:rFonts w:eastAsia="Times New Roman" w:cs="Times New Roman"/>
          <w:iCs/>
          <w:color w:val="000000"/>
          <w:sz w:val="24"/>
          <w:szCs w:val="24"/>
        </w:rPr>
        <w:t>работающих на</w:t>
      </w:r>
      <w:r w:rsidRPr="00DE4765">
        <w:rPr>
          <w:rFonts w:eastAsia="Times New Roman" w:cs="Times New Roman"/>
          <w:iCs/>
          <w:color w:val="000000"/>
          <w:sz w:val="24"/>
          <w:szCs w:val="24"/>
        </w:rPr>
        <w:t xml:space="preserve"> объекте (территории): - </w:t>
      </w:r>
      <w:r w:rsidR="00427256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48</w:t>
      </w:r>
      <w:r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 xml:space="preserve"> человек,</w:t>
      </w:r>
    </w:p>
    <w:p w:rsidR="00DE4765" w:rsidRPr="00DE4765" w:rsidRDefault="00DE4765" w:rsidP="00DE4765">
      <w:pPr>
        <w:autoSpaceDE w:val="0"/>
        <w:autoSpaceDN w:val="0"/>
        <w:rPr>
          <w:rFonts w:eastAsia="Times New Roman" w:cs="Times New Roman"/>
          <w:i/>
          <w:iCs/>
          <w:color w:val="000000"/>
          <w:sz w:val="24"/>
          <w:szCs w:val="24"/>
          <w:u w:val="single"/>
        </w:rPr>
      </w:pPr>
      <w:r w:rsidRPr="00DE4765">
        <w:rPr>
          <w:rFonts w:eastAsia="Times New Roman" w:cs="Times New Roman"/>
          <w:iCs/>
          <w:color w:val="000000"/>
          <w:sz w:val="24"/>
          <w:szCs w:val="24"/>
        </w:rPr>
        <w:t xml:space="preserve">максимальное количество людей на объекте (территории): - </w:t>
      </w:r>
      <w:r w:rsidR="00427256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в дневное время - 145</w:t>
      </w:r>
      <w:r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 xml:space="preserve"> человек,</w:t>
      </w:r>
    </w:p>
    <w:p w:rsidR="00DE4765" w:rsidRPr="00DE4765" w:rsidRDefault="00DE4765" w:rsidP="00DE4765">
      <w:pPr>
        <w:autoSpaceDE w:val="0"/>
        <w:autoSpaceDN w:val="0"/>
        <w:spacing w:after="120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i/>
          <w:iCs/>
          <w:color w:val="000000"/>
          <w:sz w:val="24"/>
          <w:szCs w:val="24"/>
          <w:u w:val="single"/>
        </w:rPr>
        <w:t>в ночное время - 2 человека.</w:t>
      </w:r>
    </w:p>
    <w:p w:rsidR="005E29A8" w:rsidRDefault="00DE4765" w:rsidP="005E29A8">
      <w:pPr>
        <w:autoSpaceDE w:val="0"/>
        <w:autoSpaceDN w:val="0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val="en-US" w:eastAsia="ru-RU"/>
        </w:rPr>
        <w:t>III</w:t>
      </w:r>
      <w:r w:rsidRPr="00DE4765">
        <w:rPr>
          <w:rFonts w:eastAsia="Times New Roman" w:cs="Times New Roman"/>
          <w:b/>
          <w:szCs w:val="28"/>
          <w:lang w:eastAsia="ru-RU"/>
        </w:rPr>
        <w:t>. Сведения о потенциально опасных участках и (или) критических элементах объекта (территории)</w:t>
      </w:r>
    </w:p>
    <w:p w:rsidR="005E29A8" w:rsidRPr="0073219D" w:rsidRDefault="005E29A8" w:rsidP="005E29A8">
      <w:pPr>
        <w:autoSpaceDE w:val="0"/>
        <w:autoSpaceDN w:val="0"/>
        <w:rPr>
          <w:rFonts w:eastAsia="Times New Roman" w:cs="Times New Roman"/>
          <w:b/>
          <w:sz w:val="24"/>
          <w:szCs w:val="28"/>
          <w:lang w:eastAsia="ru-RU"/>
        </w:rPr>
      </w:pPr>
    </w:p>
    <w:p w:rsidR="00DE4765" w:rsidRPr="005E29A8" w:rsidRDefault="00DE4765" w:rsidP="007A6E66">
      <w:pPr>
        <w:autoSpaceDE w:val="0"/>
        <w:autoSpaceDN w:val="0"/>
        <w:jc w:val="right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>Таблица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2"/>
        <w:gridCol w:w="2804"/>
        <w:gridCol w:w="2407"/>
        <w:gridCol w:w="2190"/>
        <w:gridCol w:w="2102"/>
      </w:tblGrid>
      <w:tr w:rsidR="00B55408" w:rsidTr="007A6E66">
        <w:tc>
          <w:tcPr>
            <w:tcW w:w="700" w:type="dxa"/>
          </w:tcPr>
          <w:p w:rsidR="00B55408" w:rsidRPr="00DE4765" w:rsidRDefault="00B55408" w:rsidP="004C26D9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B55408" w:rsidRDefault="00B55408" w:rsidP="004C26D9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839" w:type="dxa"/>
          </w:tcPr>
          <w:p w:rsidR="00B55408" w:rsidRDefault="00B55408" w:rsidP="004C26D9">
            <w:pPr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потенциально опасного участка или территории объекта (с точки зрения последствий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совершения террористического акта)</w:t>
            </w:r>
          </w:p>
        </w:tc>
        <w:tc>
          <w:tcPr>
            <w:tcW w:w="2425" w:type="dxa"/>
          </w:tcPr>
          <w:p w:rsidR="00B55408" w:rsidRDefault="00B55408" w:rsidP="007A6E66">
            <w:pPr>
              <w:autoSpaceDE w:val="0"/>
              <w:autoSpaceDN w:val="0"/>
              <w:spacing w:after="1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 террористической угрозы</w:t>
            </w:r>
          </w:p>
        </w:tc>
        <w:tc>
          <w:tcPr>
            <w:tcW w:w="2224" w:type="dxa"/>
          </w:tcPr>
          <w:p w:rsidR="00B55408" w:rsidRDefault="00B55408" w:rsidP="007A6E66">
            <w:pPr>
              <w:autoSpaceDE w:val="0"/>
              <w:autoSpaceDN w:val="0"/>
              <w:spacing w:after="1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находящихся в данном месте человек</w:t>
            </w:r>
          </w:p>
        </w:tc>
        <w:tc>
          <w:tcPr>
            <w:tcW w:w="2126" w:type="dxa"/>
          </w:tcPr>
          <w:p w:rsidR="00B55408" w:rsidRDefault="00B55408" w:rsidP="007A6E66">
            <w:pPr>
              <w:autoSpaceDE w:val="0"/>
              <w:autoSpaceDN w:val="0"/>
              <w:spacing w:after="1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 возможной чрезвычайной ситуации</w:t>
            </w:r>
          </w:p>
        </w:tc>
      </w:tr>
      <w:tr w:rsidR="00B55408" w:rsidTr="007A6E66">
        <w:tc>
          <w:tcPr>
            <w:tcW w:w="700" w:type="dxa"/>
          </w:tcPr>
          <w:p w:rsidR="00B55408" w:rsidRDefault="00B55408" w:rsidP="004C26D9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9" w:type="dxa"/>
          </w:tcPr>
          <w:p w:rsidR="00B55408" w:rsidRDefault="00B55408" w:rsidP="007A6E66">
            <w:pPr>
              <w:autoSpaceDE w:val="0"/>
              <w:autoSpaceDN w:val="0"/>
              <w:spacing w:after="1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Игровые помещения воспитанников  </w:t>
            </w:r>
          </w:p>
        </w:tc>
        <w:tc>
          <w:tcPr>
            <w:tcW w:w="2425" w:type="dxa"/>
          </w:tcPr>
          <w:p w:rsidR="00B55408" w:rsidRDefault="00B55408" w:rsidP="004C26D9">
            <w:pPr>
              <w:autoSpaceDE w:val="0"/>
              <w:autoSpaceDN w:val="0"/>
              <w:spacing w:after="12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Calibri" w:cs="Times New Roman"/>
                <w:sz w:val="24"/>
                <w:szCs w:val="24"/>
                <w:lang w:eastAsia="ru-RU"/>
              </w:rPr>
              <w:t>Захват заложников, взрыв или поджог здания, химическое, биологическое, радиационное заражение объекта</w:t>
            </w:r>
          </w:p>
        </w:tc>
        <w:tc>
          <w:tcPr>
            <w:tcW w:w="2224" w:type="dxa"/>
          </w:tcPr>
          <w:p w:rsidR="00B55408" w:rsidRDefault="00B55408" w:rsidP="004C26D9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26" w:type="dxa"/>
          </w:tcPr>
          <w:p w:rsidR="00B55408" w:rsidRDefault="00B55408" w:rsidP="007A6E66">
            <w:pPr>
              <w:autoSpaceDE w:val="0"/>
              <w:autoSpaceDN w:val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Полное или </w:t>
            </w: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частичное разрушение здания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ДОУ,</w:t>
            </w:r>
          </w:p>
          <w:p w:rsidR="00B55408" w:rsidRDefault="00B55408" w:rsidP="007A6E66">
            <w:pPr>
              <w:autoSpaceDE w:val="0"/>
              <w:autoSpaceDN w:val="0"/>
              <w:spacing w:after="12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Calibri" w:cs="Times New Roman"/>
                <w:sz w:val="24"/>
                <w:szCs w:val="24"/>
                <w:lang w:eastAsia="ru-RU"/>
              </w:rPr>
              <w:t>массовая гибель ранение или людей</w:t>
            </w:r>
          </w:p>
        </w:tc>
      </w:tr>
    </w:tbl>
    <w:p w:rsidR="00DE4765" w:rsidRPr="00DE4765" w:rsidRDefault="00B55408" w:rsidP="003B52CD">
      <w:pPr>
        <w:autoSpaceDE w:val="0"/>
        <w:autoSpaceDN w:val="0"/>
        <w:spacing w:before="120" w:after="12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DE4765" w:rsidRPr="00DE4765">
        <w:rPr>
          <w:rFonts w:eastAsia="Times New Roman" w:cs="Times New Roman"/>
          <w:b/>
          <w:szCs w:val="28"/>
          <w:lang w:val="en-US" w:eastAsia="ru-RU"/>
        </w:rPr>
        <w:t>IV</w:t>
      </w:r>
      <w:r w:rsidR="00DE4765" w:rsidRPr="00DE4765">
        <w:rPr>
          <w:rFonts w:eastAsia="Times New Roman" w:cs="Times New Roman"/>
          <w:b/>
          <w:szCs w:val="28"/>
          <w:lang w:eastAsia="ru-RU"/>
        </w:rPr>
        <w:t>.Системы инженерно-технических средств охраны и контроля доступа, физической защиты и пожарной безопасности</w:t>
      </w:r>
    </w:p>
    <w:p w:rsidR="00DE4765" w:rsidRPr="00DE4765" w:rsidRDefault="00DE4765" w:rsidP="00CB0198">
      <w:pPr>
        <w:autoSpaceDE w:val="0"/>
        <w:autoSpaceDN w:val="0"/>
        <w:ind w:right="-24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>1.Инженерно-технические и иные средства охраны:</w:t>
      </w:r>
    </w:p>
    <w:p w:rsidR="00DE4765" w:rsidRPr="00DE4765" w:rsidRDefault="00DE4765" w:rsidP="00DE4765">
      <w:pPr>
        <w:autoSpaceDE w:val="0"/>
        <w:autoSpaceDN w:val="0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охранно-пожарная сигнализация: - </w:t>
      </w:r>
      <w:r w:rsidR="00547BC4">
        <w:rPr>
          <w:rFonts w:eastAsia="Times New Roman" w:cs="Times New Roman"/>
          <w:i/>
          <w:sz w:val="24"/>
          <w:szCs w:val="24"/>
          <w:u w:val="single"/>
          <w:lang w:eastAsia="ru-RU"/>
        </w:rPr>
        <w:t>имеется (</w:t>
      </w:r>
      <w:r w:rsidR="00364978">
        <w:rPr>
          <w:rFonts w:eastAsia="Times New Roman" w:cs="Times New Roman"/>
          <w:i/>
          <w:sz w:val="24"/>
          <w:szCs w:val="24"/>
          <w:u w:val="single"/>
          <w:lang w:eastAsia="ru-RU"/>
        </w:rPr>
        <w:t>ООО «Бастион» 29.12.2018г.</w:t>
      </w:r>
    </w:p>
    <w:p w:rsidR="00DE4765" w:rsidRP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иные средства охраны: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ограждение, </w:t>
      </w:r>
      <w:r w:rsidRPr="00DE4765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общая протяженность </w:t>
      </w:r>
      <w:r w:rsidRPr="00DE4765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140 м, </w:t>
      </w:r>
      <w:r w:rsidR="002A56F0" w:rsidRPr="00DE4765">
        <w:rPr>
          <w:rFonts w:eastAsia="Times New Roman" w:cs="Times New Roman"/>
          <w:sz w:val="24"/>
          <w:szCs w:val="24"/>
          <w:highlight w:val="white"/>
          <w:lang w:eastAsia="ru-RU"/>
        </w:rPr>
        <w:t>высота –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2 м.</w:t>
      </w:r>
      <w:r w:rsidRPr="00DE4765">
        <w:rPr>
          <w:rFonts w:eastAsia="Times New Roman" w:cs="Times New Roman"/>
          <w:sz w:val="24"/>
          <w:szCs w:val="24"/>
          <w:lang w:eastAsia="ru-RU"/>
        </w:rPr>
        <w:t>,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материал </w:t>
      </w:r>
      <w:r w:rsidR="002A56F0" w:rsidRPr="00DE4765">
        <w:rPr>
          <w:rFonts w:eastAsia="Times New Roman" w:cs="Times New Roman"/>
          <w:sz w:val="24"/>
          <w:szCs w:val="24"/>
          <w:lang w:eastAsia="ru-RU"/>
        </w:rPr>
        <w:t>ограждения -</w:t>
      </w:r>
      <w:r w:rsidR="00472024">
        <w:rPr>
          <w:rFonts w:eastAsia="Times New Roman" w:cs="Times New Roman"/>
          <w:i/>
          <w:sz w:val="24"/>
          <w:szCs w:val="24"/>
          <w:u w:val="single"/>
          <w:lang w:eastAsia="ru-RU"/>
        </w:rPr>
        <w:t>кирпич</w:t>
      </w:r>
    </w:p>
    <w:p w:rsidR="00DE4765" w:rsidRPr="00DE4765" w:rsidRDefault="00DE4765" w:rsidP="00DE4765">
      <w:pPr>
        <w:autoSpaceDE w:val="0"/>
        <w:autoSpaceDN w:val="0"/>
        <w:ind w:right="-307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инженерные заградительные сооружения, препятствующие несанкционированному проезду                    </w:t>
      </w:r>
    </w:p>
    <w:p w:rsidR="00DE4765" w:rsidRPr="003B52CD" w:rsidRDefault="00DE4765" w:rsidP="00DE4765">
      <w:pPr>
        <w:autoSpaceDE w:val="0"/>
        <w:autoSpaceDN w:val="0"/>
        <w:ind w:right="-307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  транспорта на территорию места массового пребывания людей: </w:t>
      </w:r>
      <w:r w:rsidRP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- </w:t>
      </w:r>
      <w:r w:rsidR="003B52CD" w:rsidRP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>металлические</w:t>
      </w:r>
      <w:r w:rsidR="005B732C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въездные </w:t>
      </w:r>
      <w:r w:rsidR="002A56F0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ворота</w:t>
      </w:r>
      <w:r w:rsid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>,</w:t>
      </w:r>
      <w:r w:rsidR="005B732C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3B52CD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противотаранное</w:t>
      </w:r>
      <w:r w:rsid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устройство на воротах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.                       </w:t>
      </w:r>
    </w:p>
    <w:p w:rsidR="00DE4765" w:rsidRPr="00DE4765" w:rsidRDefault="00DE4765" w:rsidP="00DE4765">
      <w:pPr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других инженерных заградительных </w:t>
      </w:r>
      <w:r w:rsidR="002A56F0" w:rsidRPr="00DE4765">
        <w:rPr>
          <w:rFonts w:eastAsia="Times New Roman" w:cs="Times New Roman"/>
          <w:sz w:val="24"/>
          <w:szCs w:val="24"/>
          <w:lang w:eastAsia="ru-RU"/>
        </w:rPr>
        <w:t>сооружений:</w:t>
      </w:r>
      <w:r w:rsidR="002A56F0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нет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,</w:t>
      </w:r>
    </w:p>
    <w:p w:rsidR="002D7770" w:rsidRDefault="00DE4765" w:rsidP="004702BF">
      <w:pPr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опоры освещения - </w:t>
      </w:r>
      <w:r w:rsidR="00F2758D">
        <w:rPr>
          <w:rFonts w:eastAsia="Times New Roman" w:cs="Times New Roman"/>
          <w:i/>
          <w:sz w:val="24"/>
          <w:szCs w:val="24"/>
          <w:u w:val="single"/>
          <w:lang w:eastAsia="ru-RU"/>
        </w:rPr>
        <w:t>2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шт.</w:t>
      </w:r>
      <w:r w:rsidRPr="00DE4765">
        <w:rPr>
          <w:rFonts w:eastAsia="Times New Roman" w:cs="Times New Roman"/>
          <w:sz w:val="24"/>
          <w:szCs w:val="24"/>
          <w:u w:val="single"/>
          <w:lang w:eastAsia="ru-RU"/>
        </w:rPr>
        <w:t>,</w:t>
      </w:r>
      <w:r w:rsidR="00C07413">
        <w:rPr>
          <w:rFonts w:eastAsia="Times New Roman" w:cs="Times New Roman"/>
          <w:sz w:val="24"/>
          <w:szCs w:val="24"/>
          <w:lang w:eastAsia="ru-RU"/>
        </w:rPr>
        <w:t xml:space="preserve">                                   </w:t>
      </w:r>
      <w:r w:rsidR="004702BF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  <w:r w:rsidR="005311F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работоспособность световых точек: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удовлетворительная</w:t>
      </w:r>
      <w:r w:rsidRPr="00DE4765">
        <w:rPr>
          <w:rFonts w:eastAsia="Times New Roman" w:cs="Times New Roman"/>
          <w:sz w:val="24"/>
          <w:szCs w:val="24"/>
          <w:lang w:eastAsia="ru-RU"/>
        </w:rPr>
        <w:t>,</w:t>
      </w:r>
    </w:p>
    <w:p w:rsidR="004702BF" w:rsidRPr="00B55408" w:rsidRDefault="00DE4765" w:rsidP="00B55408">
      <w:pPr>
        <w:autoSpaceDE w:val="0"/>
        <w:autoSpaceDN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достаточность освещенности всей территории места массового пребывания людей: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средняя, </w:t>
      </w:r>
      <w:r w:rsidR="004702B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DE4765" w:rsidRP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>2.  Средства связи: «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мобильная связь»,</w:t>
      </w:r>
    </w:p>
    <w:p w:rsidR="00DE4765" w:rsidRP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наименование: </w:t>
      </w:r>
    </w:p>
    <w:p w:rsidR="00DE4765" w:rsidRP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технические характеристики:</w:t>
      </w:r>
    </w:p>
    <w:p w:rsid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 количество:</w:t>
      </w:r>
    </w:p>
    <w:p w:rsidR="00B55408" w:rsidRDefault="00B55408" w:rsidP="005E29A8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</w:t>
      </w:r>
      <w:r w:rsidR="005E29A8">
        <w:rPr>
          <w:rFonts w:eastAsia="Times New Roman" w:cs="Times New Roman"/>
          <w:sz w:val="24"/>
          <w:szCs w:val="24"/>
          <w:lang w:eastAsia="ru-RU"/>
        </w:rPr>
        <w:t xml:space="preserve">       </w:t>
      </w:r>
      <w:r w:rsidR="00E51743"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DE4765" w:rsidRP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lastRenderedPageBreak/>
        <w:t>3. Средства оповещения персонала и граждан в случае возникновения ЧС:</w:t>
      </w:r>
    </w:p>
    <w:p w:rsidR="00DE4765" w:rsidRPr="003B52CD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2A56F0" w:rsidRPr="00DE4765">
        <w:rPr>
          <w:rFonts w:eastAsia="Times New Roman" w:cs="Times New Roman"/>
          <w:sz w:val="24"/>
          <w:szCs w:val="24"/>
          <w:lang w:eastAsia="ru-RU"/>
        </w:rPr>
        <w:t xml:space="preserve">наименование: </w:t>
      </w:r>
      <w:r w:rsidR="002A56F0" w:rsidRPr="003B52CD">
        <w:rPr>
          <w:rFonts w:eastAsia="Times New Roman" w:cs="Times New Roman"/>
          <w:i/>
          <w:sz w:val="24"/>
          <w:szCs w:val="24"/>
          <w:lang w:eastAsia="ru-RU"/>
        </w:rPr>
        <w:t>отсутствует</w:t>
      </w:r>
      <w:r w:rsidR="003B52CD" w:rsidRPr="003B52CD">
        <w:rPr>
          <w:rFonts w:eastAsia="Times New Roman" w:cs="Times New Roman"/>
          <w:i/>
          <w:sz w:val="24"/>
          <w:szCs w:val="24"/>
          <w:lang w:eastAsia="ru-RU"/>
        </w:rPr>
        <w:t>,</w:t>
      </w:r>
    </w:p>
    <w:p w:rsidR="00362CC3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места расположение точек </w:t>
      </w:r>
      <w:r w:rsidR="002A56F0" w:rsidRPr="00DE4765">
        <w:rPr>
          <w:rFonts w:eastAsia="Times New Roman" w:cs="Times New Roman"/>
          <w:sz w:val="24"/>
          <w:szCs w:val="24"/>
          <w:lang w:eastAsia="ru-RU"/>
        </w:rPr>
        <w:t xml:space="preserve">звуковоспроизведения: </w:t>
      </w:r>
      <w:r w:rsidR="002A56F0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отсутствуют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,</w:t>
      </w:r>
    </w:p>
    <w:p w:rsidR="00362CC3" w:rsidRDefault="00DE4765" w:rsidP="00DE4765">
      <w:pPr>
        <w:autoSpaceDE w:val="0"/>
        <w:autoSpaceDN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>4.  Система видеонаблюдения:</w:t>
      </w:r>
      <w:r w:rsidR="00771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B52CD" w:rsidRP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>видеорегистратор “</w:t>
      </w:r>
      <w:r w:rsidR="003B52CD" w:rsidRPr="003B52CD">
        <w:rPr>
          <w:rFonts w:eastAsia="Times New Roman" w:cs="Times New Roman"/>
          <w:i/>
          <w:sz w:val="24"/>
          <w:szCs w:val="24"/>
          <w:u w:val="single"/>
          <w:lang w:val="en-GB" w:eastAsia="ru-RU"/>
        </w:rPr>
        <w:t>Azan</w:t>
      </w:r>
      <w:r w:rsidR="003B52CD" w:rsidRP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>”</w:t>
      </w:r>
      <w:r w:rsidR="003B52CD">
        <w:rPr>
          <w:rFonts w:eastAsia="Times New Roman" w:cs="Times New Roman"/>
          <w:i/>
          <w:sz w:val="24"/>
          <w:szCs w:val="24"/>
          <w:u w:val="single"/>
          <w:lang w:eastAsia="ru-RU"/>
        </w:rPr>
        <w:t>;</w:t>
      </w:r>
    </w:p>
    <w:p w:rsidR="00DE4765" w:rsidRPr="00362CC3" w:rsidRDefault="00362CC3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-</w:t>
      </w:r>
      <w:r w:rsidR="003B52CD" w:rsidRPr="00362CC3">
        <w:rPr>
          <w:rFonts w:eastAsia="Times New Roman" w:cs="Times New Roman"/>
          <w:sz w:val="24"/>
          <w:szCs w:val="24"/>
          <w:lang w:eastAsia="ru-RU"/>
        </w:rPr>
        <w:t>камеры видеонаблюдения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E029D2">
        <w:rPr>
          <w:rFonts w:eastAsia="Times New Roman" w:cs="Times New Roman"/>
          <w:sz w:val="24"/>
          <w:szCs w:val="24"/>
          <w:lang w:eastAsia="ru-RU"/>
        </w:rPr>
        <w:t xml:space="preserve">количество: </w:t>
      </w:r>
      <w:r w:rsidR="00E029D2" w:rsidRPr="00362CC3">
        <w:rPr>
          <w:rFonts w:eastAsia="Times New Roman" w:cs="Times New Roman"/>
          <w:i/>
          <w:sz w:val="24"/>
          <w:szCs w:val="24"/>
          <w:u w:val="single"/>
          <w:lang w:eastAsia="ru-RU"/>
        </w:rPr>
        <w:t>10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шт.</w:t>
      </w:r>
    </w:p>
    <w:p w:rsidR="00DE4765" w:rsidRPr="00DE4765" w:rsidRDefault="00DE4765" w:rsidP="00E029D2">
      <w:pPr>
        <w:tabs>
          <w:tab w:val="left" w:pos="142"/>
        </w:tabs>
        <w:autoSpaceDE w:val="0"/>
        <w:autoSpaceDN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2A56F0" w:rsidRPr="00DE4765">
        <w:rPr>
          <w:rFonts w:eastAsia="Times New Roman" w:cs="Times New Roman"/>
          <w:sz w:val="24"/>
          <w:szCs w:val="24"/>
          <w:lang w:eastAsia="ru-RU"/>
        </w:rPr>
        <w:t>места расположения</w:t>
      </w:r>
      <w:r w:rsidRPr="00DE4765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4 внешних камеры по периметру территории, </w:t>
      </w:r>
      <w:r w:rsidR="00E029D2">
        <w:rPr>
          <w:rFonts w:eastAsia="Times New Roman" w:cs="Times New Roman"/>
          <w:i/>
          <w:sz w:val="24"/>
          <w:szCs w:val="24"/>
          <w:u w:val="single"/>
          <w:lang w:eastAsia="ru-RU"/>
        </w:rPr>
        <w:t>6</w:t>
      </w:r>
      <w:r w:rsidR="00CF6C6B">
        <w:rPr>
          <w:rFonts w:eastAsia="Times New Roman" w:cs="Times New Roman"/>
          <w:i/>
          <w:sz w:val="24"/>
          <w:szCs w:val="24"/>
          <w:u w:val="single"/>
          <w:lang w:eastAsia="ru-RU"/>
        </w:rPr>
        <w:t>внутренних видеокамер</w:t>
      </w:r>
      <w:r w:rsidR="002A56F0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.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>5. Наличие тревожной сигнализации (экстренного вызова полиции</w:t>
      </w:r>
      <w:r w:rsidR="00E041E4" w:rsidRPr="00DE4765">
        <w:rPr>
          <w:rFonts w:eastAsia="Times New Roman" w:cs="Times New Roman"/>
          <w:sz w:val="24"/>
          <w:szCs w:val="24"/>
          <w:lang w:eastAsia="ru-RU"/>
        </w:rPr>
        <w:t xml:space="preserve">): </w:t>
      </w:r>
      <w:r w:rsidR="00F1086E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имеется</w:t>
      </w:r>
      <w:r w:rsidR="00F1086E" w:rsidRPr="00DE4765">
        <w:rPr>
          <w:rFonts w:eastAsia="Times New Roman" w:cs="Times New Roman"/>
          <w:sz w:val="24"/>
          <w:szCs w:val="24"/>
          <w:u w:val="single"/>
          <w:lang w:eastAsia="ru-RU"/>
        </w:rPr>
        <w:t xml:space="preserve"> ,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6. Режим работы </w:t>
      </w:r>
      <w:r w:rsidR="00BE0381" w:rsidRPr="00DE4765">
        <w:rPr>
          <w:rFonts w:eastAsia="Times New Roman" w:cs="Times New Roman"/>
          <w:sz w:val="24"/>
          <w:szCs w:val="24"/>
          <w:lang w:eastAsia="ru-RU"/>
        </w:rPr>
        <w:t>охраны:</w:t>
      </w:r>
      <w:r w:rsidR="00BE0381" w:rsidRPr="00DE4765">
        <w:rPr>
          <w:rFonts w:eastAsia="Times New Roman" w:cs="Times New Roman"/>
          <w:sz w:val="24"/>
          <w:szCs w:val="24"/>
          <w:u w:val="single"/>
          <w:lang w:eastAsia="ru-RU"/>
        </w:rPr>
        <w:t xml:space="preserve"> 2</w:t>
      </w:r>
      <w:r w:rsidR="00BE0381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сторожа посменно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с </w:t>
      </w:r>
      <w:r w:rsidR="00BE0381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19: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00 часов </w:t>
      </w:r>
      <w:r w:rsidR="00BE0381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вечера до07:</w:t>
      </w:r>
      <w:r w:rsidR="00BE0381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00 часов утра,</w:t>
      </w: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   (суббота, воскресенье и праздничные дни</w:t>
      </w:r>
      <w:r w:rsidR="00BE0381" w:rsidRPr="00DE4765">
        <w:rPr>
          <w:rFonts w:eastAsia="Times New Roman" w:cs="Times New Roman"/>
          <w:sz w:val="24"/>
          <w:szCs w:val="24"/>
          <w:lang w:eastAsia="ru-RU"/>
        </w:rPr>
        <w:t xml:space="preserve">): </w:t>
      </w:r>
      <w:r w:rsidR="00BE0381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круглосуточно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,</w:t>
      </w:r>
    </w:p>
    <w:p w:rsidR="00DE4765" w:rsidRPr="00DE4765" w:rsidRDefault="00DE4765" w:rsidP="00BE0381">
      <w:pPr>
        <w:tabs>
          <w:tab w:val="left" w:pos="8670"/>
        </w:tabs>
        <w:autoSpaceDE w:val="0"/>
        <w:autoSpaceDN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  количество сотрудников охраны одной </w:t>
      </w:r>
      <w:r w:rsidR="00BE0381" w:rsidRPr="00DE4765">
        <w:rPr>
          <w:rFonts w:eastAsia="Times New Roman" w:cs="Times New Roman"/>
          <w:sz w:val="24"/>
          <w:szCs w:val="24"/>
          <w:lang w:eastAsia="ru-RU"/>
        </w:rPr>
        <w:t>смены:</w:t>
      </w:r>
      <w:r w:rsidR="00BE0381" w:rsidRPr="00DE4765">
        <w:rPr>
          <w:rFonts w:eastAsia="Times New Roman" w:cs="Times New Roman"/>
          <w:sz w:val="24"/>
          <w:szCs w:val="24"/>
          <w:u w:val="single"/>
          <w:lang w:eastAsia="ru-RU"/>
        </w:rPr>
        <w:t xml:space="preserve"> один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,</w:t>
      </w:r>
      <w:r w:rsidR="00BE0381">
        <w:rPr>
          <w:rFonts w:eastAsia="Times New Roman" w:cs="Times New Roman"/>
          <w:i/>
          <w:sz w:val="24"/>
          <w:szCs w:val="24"/>
          <w:u w:val="single"/>
          <w:lang w:eastAsia="ru-RU"/>
        </w:rPr>
        <w:tab/>
      </w:r>
    </w:p>
    <w:p w:rsidR="00DE4765" w:rsidRPr="00CC121D" w:rsidRDefault="00DE4765" w:rsidP="00CF6C6B">
      <w:pPr>
        <w:autoSpaceDE w:val="0"/>
        <w:autoSpaceDN w:val="0"/>
        <w:adjustRightInd w:val="0"/>
        <w:spacing w:after="12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 -  обеспеченность сотрудников форменной одеждой, спецсредствами и средствами связи –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не</w:t>
      </w:r>
      <w:r w:rsidR="00CF6C6B">
        <w:rPr>
          <w:rFonts w:eastAsia="Times New Roman" w:cs="Times New Roman"/>
          <w:i/>
          <w:sz w:val="24"/>
          <w:szCs w:val="24"/>
          <w:u w:val="single"/>
          <w:lang w:eastAsia="ru-RU"/>
        </w:rPr>
        <w:t>т</w:t>
      </w:r>
      <w:r w:rsidR="00CF6C6B">
        <w:rPr>
          <w:rFonts w:eastAsia="Times New Roman" w:cs="Times New Roman"/>
          <w:i/>
          <w:sz w:val="24"/>
          <w:szCs w:val="24"/>
          <w:lang w:eastAsia="ru-RU"/>
        </w:rPr>
        <w:t>.</w:t>
      </w:r>
    </w:p>
    <w:p w:rsidR="00DE4765" w:rsidRPr="00DE4765" w:rsidRDefault="00DE4765" w:rsidP="00CF6C6B">
      <w:pPr>
        <w:autoSpaceDE w:val="0"/>
        <w:autoSpaceDN w:val="0"/>
        <w:spacing w:after="120"/>
        <w:jc w:val="center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val="en-US" w:eastAsia="ru-RU"/>
        </w:rPr>
        <w:t>V</w:t>
      </w:r>
      <w:r w:rsidRPr="00DE4765">
        <w:rPr>
          <w:rFonts w:eastAsia="Times New Roman" w:cs="Times New Roman"/>
          <w:b/>
          <w:szCs w:val="28"/>
          <w:lang w:eastAsia="ru-RU"/>
        </w:rPr>
        <w:t>.</w:t>
      </w:r>
      <w:r w:rsidRPr="00DE4765">
        <w:rPr>
          <w:rFonts w:eastAsia="Times New Roman" w:cs="Times New Roman"/>
          <w:b/>
          <w:szCs w:val="28"/>
          <w:lang w:val="en-US" w:eastAsia="ru-RU"/>
        </w:rPr>
        <w:t> </w:t>
      </w:r>
      <w:r w:rsidRPr="00DE4765">
        <w:rPr>
          <w:rFonts w:eastAsia="Times New Roman" w:cs="Times New Roman"/>
          <w:b/>
          <w:szCs w:val="28"/>
          <w:lang w:eastAsia="ru-RU"/>
        </w:rPr>
        <w:t>Возможные социально-экономические последствия террористического акта</w:t>
      </w:r>
    </w:p>
    <w:p w:rsidR="00CC121D" w:rsidRPr="004702BF" w:rsidRDefault="00DE4765" w:rsidP="00CC121D">
      <w:pPr>
        <w:numPr>
          <w:ilvl w:val="0"/>
          <w:numId w:val="1"/>
        </w:numPr>
        <w:autoSpaceDE w:val="0"/>
        <w:autoSpaceDN w:val="0"/>
        <w:ind w:left="397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b/>
          <w:sz w:val="24"/>
          <w:szCs w:val="24"/>
          <w:lang w:eastAsia="ru-RU"/>
        </w:rPr>
        <w:t>Людские потери:</w:t>
      </w:r>
    </w:p>
    <w:p w:rsidR="004702BF" w:rsidRPr="0073219D" w:rsidRDefault="004702BF" w:rsidP="004702BF">
      <w:pPr>
        <w:autoSpaceDE w:val="0"/>
        <w:autoSpaceDN w:val="0"/>
        <w:ind w:left="397"/>
        <w:contextualSpacing/>
        <w:rPr>
          <w:rFonts w:eastAsia="Times New Roman" w:cs="Times New Roman"/>
          <w:sz w:val="18"/>
          <w:szCs w:val="24"/>
          <w:lang w:eastAsia="ru-RU"/>
        </w:rPr>
      </w:pPr>
    </w:p>
    <w:p w:rsidR="00771035" w:rsidRPr="005E29A8" w:rsidRDefault="00DE4765" w:rsidP="00757478">
      <w:pPr>
        <w:autoSpaceDE w:val="0"/>
        <w:autoSpaceDN w:val="0"/>
        <w:ind w:left="37"/>
        <w:contextualSpacing/>
        <w:jc w:val="right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CC121D">
        <w:rPr>
          <w:rFonts w:eastAsia="Times New Roman" w:cs="Times New Roman"/>
          <w:b/>
          <w:i/>
          <w:sz w:val="24"/>
          <w:szCs w:val="24"/>
          <w:lang w:eastAsia="ru-RU"/>
        </w:rPr>
        <w:t>Таблица 2</w:t>
      </w:r>
    </w:p>
    <w:tbl>
      <w:tblPr>
        <w:tblW w:w="102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430"/>
        <w:gridCol w:w="3118"/>
      </w:tblGrid>
      <w:tr w:rsidR="00DE4765" w:rsidRPr="00DE4765" w:rsidTr="00757478">
        <w:tc>
          <w:tcPr>
            <w:tcW w:w="567" w:type="dxa"/>
            <w:tcBorders>
              <w:left w:val="single" w:sz="4" w:space="0" w:color="auto"/>
            </w:tcBorders>
          </w:tcPr>
          <w:p w:rsidR="00DE4765" w:rsidRPr="00DE4765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DE4765" w:rsidRPr="00DE4765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Террористические</w:t>
            </w: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угрозы</w:t>
            </w:r>
          </w:p>
        </w:tc>
        <w:tc>
          <w:tcPr>
            <w:tcW w:w="3430" w:type="dxa"/>
          </w:tcPr>
          <w:p w:rsidR="00DE4765" w:rsidRPr="00DE4765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Прогнозируемое количество людей, пострадавших в результате террористического акта (человек)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E4765" w:rsidRPr="00DE4765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Масштаб последствий террористического акта</w:t>
            </w:r>
          </w:p>
        </w:tc>
      </w:tr>
      <w:tr w:rsidR="00DE4765" w:rsidRPr="00DE4765" w:rsidTr="00757478">
        <w:trPr>
          <w:trHeight w:val="1868"/>
        </w:trPr>
        <w:tc>
          <w:tcPr>
            <w:tcW w:w="567" w:type="dxa"/>
            <w:tcBorders>
              <w:left w:val="single" w:sz="4" w:space="0" w:color="auto"/>
            </w:tcBorders>
          </w:tcPr>
          <w:p w:rsidR="00DE4765" w:rsidRPr="00DE4765" w:rsidRDefault="00DE4765" w:rsidP="00DE4765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E4765" w:rsidRPr="00DE4765" w:rsidRDefault="00DE4765" w:rsidP="00DE4765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E4765" w:rsidRPr="00DE4765" w:rsidRDefault="00DE4765" w:rsidP="00DE4765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E4765" w:rsidRPr="00DE4765" w:rsidRDefault="00DE4765" w:rsidP="00DE4765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E4765" w:rsidRPr="00DE4765" w:rsidRDefault="00DE4765" w:rsidP="00CF6C6B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Захват заложников из числа работников, детей и иных лиц, находящихся на объекте (территории), наличие рисков химического, биологического и радиационного заражения.</w:t>
            </w:r>
          </w:p>
        </w:tc>
        <w:tc>
          <w:tcPr>
            <w:tcW w:w="3430" w:type="dxa"/>
          </w:tcPr>
          <w:p w:rsidR="00DE4765" w:rsidRPr="00DE4765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E4765" w:rsidRPr="00DE4765" w:rsidRDefault="00427256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E4765" w:rsidRPr="00DE4765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Массовая гибель и ранение работников, детей </w:t>
            </w:r>
            <w:r w:rsidR="00BE0381"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>и иных</w:t>
            </w:r>
            <w:r w:rsidRPr="00DE476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лиц.</w:t>
            </w:r>
          </w:p>
        </w:tc>
      </w:tr>
    </w:tbl>
    <w:p w:rsidR="00F52C87" w:rsidRPr="00277EB9" w:rsidRDefault="00F52C87" w:rsidP="00EE7436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szCs w:val="28"/>
          <w:lang w:eastAsia="ru-RU"/>
        </w:rPr>
      </w:pPr>
    </w:p>
    <w:p w:rsidR="00DE4765" w:rsidRPr="00DE4765" w:rsidRDefault="00DE4765" w:rsidP="00CB0198">
      <w:pPr>
        <w:shd w:val="clear" w:color="auto" w:fill="FFFFFF"/>
        <w:autoSpaceDE w:val="0"/>
        <w:autoSpaceDN w:val="0"/>
        <w:adjustRightInd w:val="0"/>
        <w:spacing w:before="120" w:after="120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val="en-US" w:eastAsia="ru-RU"/>
        </w:rPr>
        <w:t>VI</w:t>
      </w:r>
      <w:r w:rsidRPr="00DE4765">
        <w:rPr>
          <w:rFonts w:eastAsia="Times New Roman" w:cs="Times New Roman"/>
          <w:b/>
          <w:szCs w:val="28"/>
          <w:lang w:eastAsia="ru-RU"/>
        </w:rPr>
        <w:t>. Выводы о надежности охра</w:t>
      </w:r>
      <w:r w:rsidR="00362CC3">
        <w:rPr>
          <w:rFonts w:eastAsia="Times New Roman" w:cs="Times New Roman"/>
          <w:b/>
          <w:szCs w:val="28"/>
          <w:lang w:eastAsia="ru-RU"/>
        </w:rPr>
        <w:t xml:space="preserve">ны и рекомендации по укреплению </w:t>
      </w:r>
      <w:r w:rsidRPr="00DE4765">
        <w:rPr>
          <w:rFonts w:eastAsia="Times New Roman" w:cs="Times New Roman"/>
          <w:b/>
          <w:szCs w:val="28"/>
          <w:lang w:eastAsia="ru-RU"/>
        </w:rPr>
        <w:t>антитеррористической защищенности объекта (места):</w:t>
      </w:r>
    </w:p>
    <w:p w:rsidR="00DE4765" w:rsidRPr="00DE4765" w:rsidRDefault="00DE4765" w:rsidP="00DE4765">
      <w:pPr>
        <w:tabs>
          <w:tab w:val="right" w:pos="9923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Выводы о надежности охраны:  </w:t>
      </w:r>
    </w:p>
    <w:p w:rsidR="00DE4765" w:rsidRPr="00DE4765" w:rsidRDefault="00DE4765" w:rsidP="00DE4765">
      <w:pPr>
        <w:autoSpaceDE w:val="0"/>
        <w:autoSpaceDN w:val="0"/>
        <w:adjustRightInd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            Надежность охраны объекта частично соответствует требованиям </w:t>
      </w:r>
      <w:r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>Постановления Правите</w:t>
      </w:r>
      <w:r w:rsidR="00B55408">
        <w:rPr>
          <w:rFonts w:eastAsia="Times New Roman" w:cs="Times New Roman"/>
          <w:i/>
          <w:color w:val="000000"/>
          <w:sz w:val="24"/>
          <w:szCs w:val="24"/>
          <w:u w:val="single"/>
        </w:rPr>
        <w:t>льства Ро</w:t>
      </w:r>
      <w:r w:rsidR="00771035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ссийской Федерации от </w:t>
      </w:r>
      <w:r w:rsidR="00B55408">
        <w:rPr>
          <w:rFonts w:eastAsia="Times New Roman" w:cs="Times New Roman"/>
          <w:i/>
          <w:color w:val="000000"/>
          <w:sz w:val="24"/>
          <w:szCs w:val="24"/>
          <w:u w:val="single"/>
        </w:rPr>
        <w:t>2 августа 2019</w:t>
      </w:r>
      <w:r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BE0381"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>года №</w:t>
      </w:r>
      <w:r w:rsidR="00B55408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 1006</w:t>
      </w:r>
      <w:r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предъявляемым к объектам образования. </w:t>
      </w:r>
    </w:p>
    <w:p w:rsidR="00DE4765" w:rsidRPr="00DE4765" w:rsidRDefault="00DE4765" w:rsidP="00CC121D">
      <w:pPr>
        <w:autoSpaceDE w:val="0"/>
        <w:autoSpaceDN w:val="0"/>
        <w:adjustRightInd w:val="0"/>
        <w:spacing w:after="1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 xml:space="preserve">Способность противостоять попыткам совершения террористических актов и иных противоправных действий: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минимальная.</w:t>
      </w:r>
    </w:p>
    <w:p w:rsidR="00DE4765" w:rsidRPr="00DE4765" w:rsidRDefault="00DE4765" w:rsidP="00CC121D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4765">
        <w:rPr>
          <w:rFonts w:eastAsia="Times New Roman" w:cs="Times New Roman"/>
          <w:sz w:val="24"/>
          <w:szCs w:val="24"/>
          <w:lang w:eastAsia="ru-RU"/>
        </w:rPr>
        <w:t>Первоочередные, неотложные мероприятия, направленные на обеспечение антитеррористической защищенности, устранение выявленных недостатков:</w:t>
      </w:r>
    </w:p>
    <w:p w:rsidR="00F52C87" w:rsidRPr="004702BF" w:rsidRDefault="00DE4765" w:rsidP="004702BF">
      <w:pPr>
        <w:autoSpaceDE w:val="0"/>
        <w:autoSpaceDN w:val="0"/>
        <w:adjustRightInd w:val="0"/>
        <w:spacing w:after="120"/>
        <w:ind w:firstLine="708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 В соответствии с требованиями, антитеррористической защищенности, предъявляемым </w:t>
      </w:r>
      <w:r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>Пост</w:t>
      </w:r>
      <w:r w:rsidR="00B55408">
        <w:rPr>
          <w:rFonts w:eastAsia="Times New Roman" w:cs="Times New Roman"/>
          <w:i/>
          <w:color w:val="000000"/>
          <w:sz w:val="24"/>
          <w:szCs w:val="24"/>
          <w:u w:val="single"/>
        </w:rPr>
        <w:t>ановлением Правительства РФ от 02 августа 2019</w:t>
      </w:r>
      <w:r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 года N 1</w:t>
      </w:r>
      <w:r w:rsidR="00B55408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006 </w:t>
      </w:r>
      <w:r w:rsidR="00CB0198"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>к объекта</w:t>
      </w:r>
      <w:r w:rsidR="00B55408">
        <w:rPr>
          <w:rFonts w:eastAsia="Times New Roman" w:cs="Times New Roman"/>
          <w:i/>
          <w:sz w:val="24"/>
          <w:szCs w:val="24"/>
          <w:u w:val="single"/>
          <w:lang w:eastAsia="ru-RU"/>
        </w:rPr>
        <w:t>м</w:t>
      </w:r>
      <w:r w:rsidR="004702B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>Минобрнауки</w:t>
      </w:r>
      <w:r w:rsidRPr="00DE4765">
        <w:rPr>
          <w:rFonts w:eastAsia="Times New Roman" w:cs="Times New Roman"/>
          <w:i/>
          <w:color w:val="000000"/>
          <w:sz w:val="24"/>
          <w:szCs w:val="24"/>
          <w:u w:val="single"/>
        </w:rPr>
        <w:t xml:space="preserve">, </w:t>
      </w:r>
      <w:r w:rsidRPr="00DE4765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необходимо в кратчайшие сроки устранить недостатки выявленные в ходе обследования и категорирования объекта:                      </w:t>
      </w:r>
    </w:p>
    <w:p w:rsidR="004702BF" w:rsidRPr="005E29A8" w:rsidRDefault="00CC121D" w:rsidP="005E29A8">
      <w:pPr>
        <w:autoSpaceDE w:val="0"/>
        <w:autoSpaceDN w:val="0"/>
        <w:adjustRightInd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>-</w:t>
      </w:r>
      <w:r w:rsidR="00DE4765" w:rsidRP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>Обеспечить установку точек звуковоспроизведения, средства оповещения персонала и гра</w:t>
      </w:r>
      <w:r w:rsid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>ждан в случае возникновения ЧС;</w:t>
      </w:r>
      <w:r w:rsidR="004702BF" w:rsidRPr="004702BF"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="004702BF">
        <w:rPr>
          <w:rFonts w:eastAsia="Times New Roman" w:cs="Times New Roman"/>
          <w:sz w:val="24"/>
          <w:szCs w:val="24"/>
          <w:lang w:eastAsia="ru-RU"/>
        </w:rPr>
        <w:t xml:space="preserve">                   </w:t>
      </w:r>
      <w:r w:rsidR="00D03530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702BF">
        <w:rPr>
          <w:rFonts w:eastAsia="Times New Roman" w:cs="Times New Roman"/>
          <w:sz w:val="24"/>
          <w:szCs w:val="24"/>
          <w:lang w:eastAsia="ru-RU"/>
        </w:rPr>
        <w:t xml:space="preserve">                            </w:t>
      </w:r>
      <w:r w:rsidR="005E29A8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:rsidR="00DE4765" w:rsidRPr="00CB0198" w:rsidRDefault="00CC121D" w:rsidP="00DE4765">
      <w:pPr>
        <w:autoSpaceDE w:val="0"/>
        <w:autoSpaceDN w:val="0"/>
        <w:adjustRightInd w:val="0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>-</w:t>
      </w:r>
      <w:r w:rsidR="00DE4765" w:rsidRP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 xml:space="preserve">Обеспечить </w:t>
      </w:r>
      <w:r w:rsidR="00DE4765" w:rsidRPr="00CB0198">
        <w:rPr>
          <w:rFonts w:eastAsia="Times New Roman" w:cs="Times New Roman"/>
          <w:i/>
          <w:sz w:val="22"/>
          <w:u w:val="single"/>
          <w:lang w:eastAsia="ru-RU"/>
        </w:rPr>
        <w:t xml:space="preserve">оборудование для эвакуации из зданий людей в случаи возникновения ЧС;  </w:t>
      </w:r>
    </w:p>
    <w:p w:rsidR="00EE7436" w:rsidRDefault="00CC121D" w:rsidP="00EE7436">
      <w:pPr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CB0198">
        <w:rPr>
          <w:rFonts w:eastAsia="Times New Roman" w:cs="Times New Roman"/>
          <w:i/>
          <w:sz w:val="24"/>
          <w:szCs w:val="24"/>
          <w:u w:val="single"/>
          <w:lang w:eastAsia="ru-RU"/>
        </w:rPr>
        <w:t>-оборудовать объект (территорий)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E51743" w:rsidRDefault="00E51743" w:rsidP="00EE7436">
      <w:pPr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i/>
          <w:sz w:val="24"/>
          <w:szCs w:val="24"/>
          <w:u w:val="single"/>
          <w:lang w:eastAsia="ru-RU"/>
        </w:rPr>
        <w:t>-установить по периметру опоры освещения территории.</w:t>
      </w:r>
    </w:p>
    <w:p w:rsidR="00CB0198" w:rsidRPr="00F1086E" w:rsidRDefault="00EE7436" w:rsidP="00F1086E">
      <w:pPr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771035" w:rsidRPr="00DE4765" w:rsidRDefault="00DE4765" w:rsidP="00362CC3">
      <w:pPr>
        <w:autoSpaceDE w:val="0"/>
        <w:autoSpaceDN w:val="0"/>
        <w:adjustRightInd w:val="0"/>
        <w:spacing w:after="120"/>
        <w:rPr>
          <w:rFonts w:eastAsia="Times New Roman" w:cs="Times New Roman"/>
          <w:b/>
          <w:szCs w:val="28"/>
          <w:lang w:eastAsia="ru-RU"/>
        </w:rPr>
      </w:pPr>
      <w:r w:rsidRPr="00DE4765">
        <w:rPr>
          <w:rFonts w:eastAsia="Times New Roman" w:cs="Times New Roman"/>
          <w:b/>
          <w:szCs w:val="28"/>
          <w:lang w:val="en-US" w:eastAsia="ru-RU"/>
        </w:rPr>
        <w:lastRenderedPageBreak/>
        <w:t>VII</w:t>
      </w:r>
      <w:r w:rsidRPr="00DE4765">
        <w:rPr>
          <w:rFonts w:eastAsia="Times New Roman" w:cs="Times New Roman"/>
          <w:b/>
          <w:szCs w:val="28"/>
          <w:lang w:eastAsia="ru-RU"/>
        </w:rPr>
        <w:t>. Присвоение категории потенциальной опасности</w:t>
      </w:r>
    </w:p>
    <w:p w:rsidR="00DE4765" w:rsidRPr="00DE4765" w:rsidRDefault="00771035" w:rsidP="00757478">
      <w:pPr>
        <w:autoSpaceDE w:val="0"/>
        <w:autoSpaceDN w:val="0"/>
        <w:adjustRightInd w:val="0"/>
        <w:spacing w:after="120"/>
        <w:jc w:val="right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i/>
          <w:sz w:val="24"/>
          <w:szCs w:val="24"/>
          <w:lang w:eastAsia="ru-RU"/>
        </w:rPr>
        <w:t>Таблица 3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DE4765" w:rsidRPr="00DE4765" w:rsidTr="00757478">
        <w:trPr>
          <w:trHeight w:val="31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DE476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DE4765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DE476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DE4765" w:rsidRPr="00DE4765" w:rsidTr="00757478">
        <w:trPr>
          <w:trHeight w:val="55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4765">
              <w:rPr>
                <w:rFonts w:eastAsia="Times New Roman" w:cs="Times New Roman"/>
                <w:color w:val="000000"/>
                <w:sz w:val="24"/>
                <w:szCs w:val="24"/>
              </w:rPr>
              <w:t>Максимальное количество людей, пребывающих на объекте</w:t>
            </w:r>
          </w:p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DE4765" w:rsidRPr="00DE4765" w:rsidRDefault="00782C74" w:rsidP="00DE47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</w:tr>
      <w:tr w:rsidR="00DE4765" w:rsidRPr="00DE4765" w:rsidTr="00757478">
        <w:trPr>
          <w:trHeight w:val="54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4765">
              <w:rPr>
                <w:rFonts w:eastAsia="Times New Roman" w:cs="Times New Roman"/>
                <w:color w:val="000000"/>
                <w:sz w:val="24"/>
                <w:szCs w:val="24"/>
              </w:rPr>
              <w:t>Максимальное количество пострадавших человек</w:t>
            </w:r>
          </w:p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896D54" w:rsidP="00896D54">
            <w:pPr>
              <w:shd w:val="clear" w:color="auto" w:fill="FFFFFF"/>
              <w:tabs>
                <w:tab w:val="left" w:pos="397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DE4765" w:rsidRPr="00DE4765" w:rsidRDefault="00782C74" w:rsidP="00DE47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</w:tr>
      <w:tr w:rsidR="00DE4765" w:rsidRPr="00DE4765" w:rsidTr="00757478">
        <w:trPr>
          <w:trHeight w:val="54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362CC3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Масштаб</w:t>
            </w:r>
            <w:r w:rsidR="00DE4765" w:rsidRPr="00DE4765">
              <w:rPr>
                <w:rFonts w:eastAsia="Times New Roman" w:cs="Times New Roman"/>
                <w:color w:val="000000"/>
                <w:sz w:val="24"/>
                <w:szCs w:val="24"/>
              </w:rPr>
              <w:t>ных последствий террористического акта</w:t>
            </w:r>
          </w:p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C3" w:rsidRPr="00DE4765" w:rsidRDefault="00362CC3" w:rsidP="00C03B49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5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Разрушение здания ДОУ,</w:t>
            </w:r>
            <w:r w:rsidR="005B73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уничтожение имущества, гибель или ранение работников и воспитанников</w:t>
            </w:r>
            <w:r w:rsidR="00C03B4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ДОУ.</w:t>
            </w:r>
          </w:p>
        </w:tc>
      </w:tr>
      <w:tr w:rsidR="00DE4765" w:rsidRPr="00DE4765" w:rsidTr="00757478">
        <w:trPr>
          <w:trHeight w:val="54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476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Категория объекта по степени потенциальной </w:t>
            </w:r>
          </w:p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E4765">
              <w:rPr>
                <w:rFonts w:eastAsia="Times New Roman" w:cs="Times New Roman"/>
                <w:color w:val="000000"/>
                <w:sz w:val="24"/>
                <w:szCs w:val="24"/>
              </w:rPr>
              <w:t>опасности</w:t>
            </w:r>
          </w:p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65" w:rsidRPr="00DE4765" w:rsidRDefault="00DE4765" w:rsidP="00DE476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iCs/>
                <w:color w:val="FF0000"/>
                <w:sz w:val="24"/>
                <w:szCs w:val="24"/>
              </w:rPr>
            </w:pPr>
          </w:p>
          <w:p w:rsidR="00DE4765" w:rsidRPr="00DE4765" w:rsidRDefault="002044E0" w:rsidP="00DE47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 xml:space="preserve">третья </w:t>
            </w:r>
            <w:r w:rsidR="004646A8" w:rsidRPr="00DE4765">
              <w:rPr>
                <w:rFonts w:eastAsia="Times New Roman" w:cs="Times New Roman"/>
                <w:iCs/>
                <w:sz w:val="24"/>
                <w:szCs w:val="24"/>
              </w:rPr>
              <w:t>категория</w:t>
            </w:r>
            <w:r w:rsidR="004702BF">
              <w:rPr>
                <w:rFonts w:eastAsia="Times New Roman" w:cs="Times New Roman"/>
                <w:iCs/>
                <w:sz w:val="24"/>
                <w:szCs w:val="24"/>
              </w:rPr>
              <w:t xml:space="preserve"> </w:t>
            </w:r>
            <w:r w:rsidR="004646A8" w:rsidRPr="00DE4765">
              <w:rPr>
                <w:rFonts w:eastAsia="Times New Roman" w:cs="Times New Roman"/>
                <w:i/>
                <w:iCs/>
                <w:sz w:val="24"/>
                <w:szCs w:val="24"/>
              </w:rPr>
              <w:t>(от 100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до 8</w:t>
            </w:r>
            <w:r w:rsidR="00DE4765" w:rsidRPr="00DE4765">
              <w:rPr>
                <w:rFonts w:eastAsia="Times New Roman" w:cs="Times New Roman"/>
                <w:i/>
                <w:iCs/>
                <w:sz w:val="24"/>
                <w:szCs w:val="24"/>
              </w:rPr>
              <w:t>00 человек)</w:t>
            </w:r>
          </w:p>
        </w:tc>
      </w:tr>
    </w:tbl>
    <w:p w:rsidR="00F52C87" w:rsidRPr="00277EB9" w:rsidRDefault="00F52C87" w:rsidP="00757478">
      <w:pPr>
        <w:shd w:val="clear" w:color="auto" w:fill="FFFFFF"/>
        <w:tabs>
          <w:tab w:val="center" w:pos="5233"/>
          <w:tab w:val="left" w:pos="8100"/>
        </w:tabs>
        <w:autoSpaceDE w:val="0"/>
        <w:autoSpaceDN w:val="0"/>
        <w:adjustRightInd w:val="0"/>
        <w:rPr>
          <w:rFonts w:eastAsia="Times New Roman" w:cs="Times New Roman"/>
          <w:b/>
          <w:sz w:val="24"/>
          <w:szCs w:val="24"/>
          <w:lang w:eastAsia="ru-RU"/>
        </w:rPr>
      </w:pPr>
    </w:p>
    <w:p w:rsidR="00DE4765" w:rsidRPr="00DE4765" w:rsidRDefault="00DE4765" w:rsidP="00CC121D">
      <w:pPr>
        <w:shd w:val="clear" w:color="auto" w:fill="FFFFFF"/>
        <w:tabs>
          <w:tab w:val="center" w:pos="5233"/>
          <w:tab w:val="left" w:pos="8100"/>
        </w:tabs>
        <w:autoSpaceDE w:val="0"/>
        <w:autoSpaceDN w:val="0"/>
        <w:adjustRightInd w:val="0"/>
        <w:spacing w:before="120" w:after="120"/>
        <w:rPr>
          <w:rFonts w:eastAsia="Times New Roman" w:cs="Times New Roman"/>
          <w:b/>
          <w:sz w:val="24"/>
          <w:szCs w:val="24"/>
          <w:lang w:eastAsia="ru-RU"/>
        </w:rPr>
      </w:pPr>
      <w:r w:rsidRPr="00DE4765">
        <w:rPr>
          <w:rFonts w:eastAsia="Times New Roman" w:cs="Times New Roman"/>
          <w:b/>
          <w:sz w:val="24"/>
          <w:szCs w:val="24"/>
          <w:lang w:val="en-US" w:eastAsia="ru-RU"/>
        </w:rPr>
        <w:t>VIII</w:t>
      </w:r>
      <w:r w:rsidRPr="00DE47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Pr="00DE4765">
        <w:rPr>
          <w:rFonts w:eastAsia="Times New Roman" w:cs="Times New Roman"/>
          <w:b/>
          <w:szCs w:val="28"/>
          <w:lang w:eastAsia="ru-RU"/>
        </w:rPr>
        <w:t>Предложение комиссии</w:t>
      </w:r>
      <w:r w:rsidR="00CC121D">
        <w:rPr>
          <w:rFonts w:eastAsia="Times New Roman" w:cs="Times New Roman"/>
          <w:b/>
          <w:szCs w:val="28"/>
          <w:lang w:eastAsia="ru-RU"/>
        </w:rPr>
        <w:t>:</w:t>
      </w:r>
      <w:r w:rsidR="00896D54">
        <w:rPr>
          <w:rFonts w:eastAsia="Times New Roman" w:cs="Times New Roman"/>
          <w:b/>
          <w:szCs w:val="28"/>
          <w:lang w:eastAsia="ru-RU"/>
        </w:rPr>
        <w:tab/>
      </w:r>
    </w:p>
    <w:p w:rsidR="004702BF" w:rsidRDefault="00DE4765" w:rsidP="00EE7436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  <w:r w:rsidRPr="00DE4765">
        <w:rPr>
          <w:rFonts w:eastAsia="Times New Roman" w:cs="Times New Roman"/>
          <w:color w:val="000000"/>
          <w:sz w:val="24"/>
          <w:szCs w:val="24"/>
        </w:rPr>
        <w:t xml:space="preserve">В результате осуществленного анализа и оценки исходных данных, представленных для проведения категорирования, принимая во внимание данные проведенного </w:t>
      </w:r>
      <w:r w:rsidR="004646A8" w:rsidRPr="00DE4765">
        <w:rPr>
          <w:rFonts w:eastAsia="Times New Roman" w:cs="Times New Roman"/>
          <w:color w:val="000000"/>
          <w:sz w:val="24"/>
          <w:szCs w:val="24"/>
        </w:rPr>
        <w:t>обследования объекта</w:t>
      </w:r>
      <w:r w:rsidR="005B732C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DE4765">
        <w:rPr>
          <w:rFonts w:eastAsia="Times New Roman" w:cs="Times New Roman"/>
          <w:sz w:val="24"/>
          <w:szCs w:val="24"/>
          <w:lang w:eastAsia="ru-RU"/>
        </w:rPr>
        <w:t xml:space="preserve">Муниципального бюджетного </w:t>
      </w:r>
      <w:r w:rsidRPr="00DE4765">
        <w:rPr>
          <w:rFonts w:eastAsia="Times New Roman" w:cs="Times New Roman"/>
          <w:color w:val="000000"/>
          <w:sz w:val="24"/>
          <w:szCs w:val="24"/>
        </w:rPr>
        <w:t xml:space="preserve">дошкольного образовательного учреждения </w:t>
      </w: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>«Детс</w:t>
      </w:r>
      <w:r w:rsidR="00F52C87">
        <w:rPr>
          <w:rFonts w:eastAsia="Times New Roman" w:cs="Times New Roman"/>
          <w:b/>
          <w:i/>
          <w:sz w:val="24"/>
          <w:szCs w:val="24"/>
          <w:lang w:eastAsia="ru-RU"/>
        </w:rPr>
        <w:t xml:space="preserve">кий сад №2 </w:t>
      </w:r>
      <w:r w:rsidR="00896D54" w:rsidRPr="00DE4765">
        <w:rPr>
          <w:rFonts w:eastAsia="Times New Roman" w:cs="Times New Roman"/>
          <w:b/>
          <w:i/>
          <w:sz w:val="24"/>
          <w:szCs w:val="24"/>
          <w:lang w:eastAsia="ru-RU"/>
        </w:rPr>
        <w:t>«</w:t>
      </w:r>
      <w:r w:rsidR="004646A8">
        <w:rPr>
          <w:rFonts w:eastAsia="Times New Roman" w:cs="Times New Roman"/>
          <w:b/>
          <w:i/>
          <w:sz w:val="24"/>
          <w:szCs w:val="24"/>
          <w:lang w:eastAsia="ru-RU"/>
        </w:rPr>
        <w:t>Радость</w:t>
      </w:r>
      <w:r w:rsidR="004702BF">
        <w:rPr>
          <w:rFonts w:eastAsia="Times New Roman" w:cs="Times New Roman"/>
          <w:b/>
          <w:i/>
          <w:sz w:val="24"/>
          <w:szCs w:val="24"/>
          <w:lang w:eastAsia="ru-RU"/>
        </w:rPr>
        <w:t xml:space="preserve">» </w:t>
      </w:r>
      <w:r w:rsidR="00F52C87">
        <w:rPr>
          <w:rFonts w:eastAsia="Times New Roman" w:cs="Times New Roman"/>
          <w:b/>
          <w:i/>
          <w:sz w:val="24"/>
          <w:szCs w:val="24"/>
          <w:lang w:eastAsia="ru-RU"/>
        </w:rPr>
        <w:t>ст.Петропавловская</w:t>
      </w:r>
      <w:r w:rsidR="00F52C87" w:rsidRPr="00DE4765">
        <w:rPr>
          <w:rFonts w:eastAsia="Times New Roman" w:cs="Times New Roman"/>
          <w:b/>
          <w:i/>
          <w:sz w:val="24"/>
          <w:szCs w:val="24"/>
          <w:lang w:eastAsia="ru-RU"/>
        </w:rPr>
        <w:t xml:space="preserve"> Грозненского</w:t>
      </w:r>
      <w:r w:rsidRPr="00DE4765">
        <w:rPr>
          <w:rFonts w:eastAsia="Times New Roman" w:cs="Times New Roman"/>
          <w:b/>
          <w:i/>
          <w:sz w:val="24"/>
          <w:szCs w:val="24"/>
          <w:lang w:eastAsia="ru-RU"/>
        </w:rPr>
        <w:t xml:space="preserve"> муниципального района</w:t>
      </w:r>
      <w:r w:rsidR="00F52C87" w:rsidRPr="00DE4765">
        <w:rPr>
          <w:rFonts w:eastAsia="Times New Roman" w:cs="Times New Roman"/>
          <w:b/>
          <w:i/>
          <w:sz w:val="24"/>
          <w:szCs w:val="24"/>
          <w:lang w:eastAsia="ru-RU"/>
        </w:rPr>
        <w:t xml:space="preserve">», </w:t>
      </w:r>
      <w:r w:rsidR="00F52C87" w:rsidRPr="00DE4765">
        <w:rPr>
          <w:rFonts w:eastAsia="Times New Roman" w:cs="Times New Roman"/>
          <w:color w:val="000000"/>
          <w:sz w:val="24"/>
          <w:szCs w:val="24"/>
        </w:rPr>
        <w:t>предлагается</w:t>
      </w:r>
      <w:r w:rsidR="005B732C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52C87" w:rsidRPr="00DE4765">
        <w:rPr>
          <w:rFonts w:eastAsia="Times New Roman" w:cs="Times New Roman"/>
          <w:color w:val="000000"/>
          <w:sz w:val="24"/>
          <w:szCs w:val="24"/>
        </w:rPr>
        <w:t xml:space="preserve">присвоить </w:t>
      </w:r>
      <w:r w:rsidR="002044E0">
        <w:rPr>
          <w:rFonts w:eastAsia="Times New Roman" w:cs="Times New Roman"/>
          <w:color w:val="000000"/>
          <w:sz w:val="24"/>
          <w:szCs w:val="24"/>
          <w:u w:val="single"/>
        </w:rPr>
        <w:t xml:space="preserve">3 </w:t>
      </w:r>
      <w:r w:rsidR="002044E0">
        <w:rPr>
          <w:rFonts w:eastAsia="Times New Roman" w:cs="Times New Roman"/>
          <w:b/>
          <w:i/>
          <w:sz w:val="24"/>
          <w:szCs w:val="24"/>
          <w:u w:val="single"/>
        </w:rPr>
        <w:t>(третью</w:t>
      </w:r>
      <w:r w:rsidRPr="00DE4765">
        <w:rPr>
          <w:rFonts w:eastAsia="Times New Roman" w:cs="Times New Roman"/>
          <w:b/>
          <w:i/>
          <w:sz w:val="24"/>
          <w:szCs w:val="24"/>
          <w:u w:val="single"/>
        </w:rPr>
        <w:t>)</w:t>
      </w:r>
      <w:r w:rsidR="004702BF">
        <w:rPr>
          <w:rFonts w:eastAsia="Times New Roman" w:cs="Times New Roman"/>
          <w:b/>
          <w:i/>
          <w:sz w:val="24"/>
          <w:szCs w:val="24"/>
          <w:u w:val="single"/>
        </w:rPr>
        <w:t xml:space="preserve"> </w:t>
      </w:r>
      <w:r w:rsidRPr="00DE4765">
        <w:rPr>
          <w:rFonts w:eastAsia="Times New Roman" w:cs="Times New Roman"/>
          <w:color w:val="000000"/>
          <w:sz w:val="24"/>
          <w:szCs w:val="24"/>
        </w:rPr>
        <w:t xml:space="preserve">категорию потенциальной опасности. </w:t>
      </w:r>
    </w:p>
    <w:p w:rsidR="004702BF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702BF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702BF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702BF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702BF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702BF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4702BF" w:rsidRDefault="00CF0FCA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      </w:t>
      </w:r>
    </w:p>
    <w:p w:rsidR="00EE7436" w:rsidRDefault="00EE7436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5E29A8" w:rsidRDefault="004702BF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 xml:space="preserve">                               </w:t>
      </w:r>
    </w:p>
    <w:p w:rsidR="00E51743" w:rsidRDefault="00E51743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E51743" w:rsidRDefault="00E51743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E51743" w:rsidRDefault="00E51743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E51743" w:rsidRDefault="00E51743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E51743" w:rsidRDefault="00E51743" w:rsidP="004702BF">
      <w:pPr>
        <w:autoSpaceDE w:val="0"/>
        <w:autoSpaceDN w:val="0"/>
        <w:spacing w:after="120" w:line="276" w:lineRule="auto"/>
        <w:ind w:firstLine="851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73219D" w:rsidRDefault="0073219D" w:rsidP="00F1086E">
      <w:pPr>
        <w:autoSpaceDE w:val="0"/>
        <w:autoSpaceDN w:val="0"/>
        <w:spacing w:after="120" w:line="276" w:lineRule="auto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F1086E" w:rsidRDefault="00F1086E" w:rsidP="00F1086E">
      <w:pPr>
        <w:autoSpaceDE w:val="0"/>
        <w:autoSpaceDN w:val="0"/>
        <w:spacing w:after="120" w:line="276" w:lineRule="auto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F1086E" w:rsidRDefault="00F1086E" w:rsidP="00F1086E">
      <w:pPr>
        <w:autoSpaceDE w:val="0"/>
        <w:autoSpaceDN w:val="0"/>
        <w:spacing w:after="120" w:line="276" w:lineRule="auto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7A6E66" w:rsidRDefault="007A6E66" w:rsidP="0073219D">
      <w:pPr>
        <w:autoSpaceDE w:val="0"/>
        <w:autoSpaceDN w:val="0"/>
        <w:spacing w:after="120" w:line="276" w:lineRule="auto"/>
        <w:ind w:firstLine="851"/>
        <w:jc w:val="right"/>
        <w:rPr>
          <w:rFonts w:eastAsia="Times New Roman" w:cs="Times New Roman"/>
          <w:b/>
          <w:color w:val="000000"/>
          <w:sz w:val="24"/>
          <w:szCs w:val="24"/>
        </w:rPr>
      </w:pPr>
    </w:p>
    <w:p w:rsidR="00DE4765" w:rsidRPr="00DE4765" w:rsidRDefault="00DE4765" w:rsidP="00DE4765">
      <w:pPr>
        <w:autoSpaceDE w:val="0"/>
        <w:autoSpaceDN w:val="0"/>
        <w:jc w:val="both"/>
        <w:rPr>
          <w:rFonts w:eastAsia="Times New Roman" w:cs="Times New Roman"/>
          <w:b/>
          <w:color w:val="000000"/>
          <w:sz w:val="24"/>
          <w:szCs w:val="24"/>
        </w:rPr>
      </w:pPr>
      <w:r w:rsidRPr="00DE4765">
        <w:rPr>
          <w:rFonts w:eastAsia="Times New Roman" w:cs="Times New Roman"/>
          <w:b/>
          <w:color w:val="000000"/>
          <w:sz w:val="24"/>
          <w:szCs w:val="24"/>
        </w:rPr>
        <w:lastRenderedPageBreak/>
        <w:t>Подписи членов комиссии:</w:t>
      </w:r>
      <w:r w:rsidR="005311F6">
        <w:rPr>
          <w:rFonts w:eastAsia="Times New Roman" w:cs="Times New Roman"/>
          <w:b/>
          <w:color w:val="000000"/>
          <w:sz w:val="24"/>
          <w:szCs w:val="24"/>
        </w:rPr>
        <w:t xml:space="preserve">    </w:t>
      </w:r>
    </w:p>
    <w:p w:rsidR="005311F6" w:rsidRPr="00771035" w:rsidRDefault="007A6E66" w:rsidP="00757478">
      <w:pPr>
        <w:autoSpaceDE w:val="0"/>
        <w:autoSpaceDN w:val="0"/>
        <w:spacing w:after="120"/>
        <w:jc w:val="right"/>
        <w:rPr>
          <w:rFonts w:eastAsia="Times New Roman" w:cs="Times New Roman"/>
          <w:b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sz w:val="24"/>
          <w:szCs w:val="24"/>
          <w:lang w:eastAsia="ru-RU"/>
        </w:rPr>
        <w:t xml:space="preserve">             </w:t>
      </w:r>
      <w:r w:rsidR="00757478">
        <w:rPr>
          <w:rFonts w:eastAsia="Times New Roman" w:cs="Times New Roman"/>
          <w:b/>
          <w:i/>
          <w:sz w:val="24"/>
          <w:szCs w:val="24"/>
          <w:lang w:eastAsia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701"/>
        <w:gridCol w:w="2997"/>
        <w:gridCol w:w="3914"/>
      </w:tblGrid>
      <w:tr w:rsidR="005311F6" w:rsidRPr="00DE4765" w:rsidTr="0081629C">
        <w:tc>
          <w:tcPr>
            <w:tcW w:w="1809" w:type="dxa"/>
            <w:vAlign w:val="center"/>
          </w:tcPr>
          <w:p w:rsidR="00DE4765" w:rsidRPr="004702BF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  <w:p w:rsidR="00DE4765" w:rsidRPr="004702BF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 составе комиссии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E4765" w:rsidRPr="004702BF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Подпись</w:t>
            </w:r>
          </w:p>
        </w:tc>
        <w:tc>
          <w:tcPr>
            <w:tcW w:w="2997" w:type="dxa"/>
            <w:tcBorders>
              <w:left w:val="single" w:sz="4" w:space="0" w:color="auto"/>
            </w:tcBorders>
            <w:vAlign w:val="center"/>
          </w:tcPr>
          <w:p w:rsidR="00DE4765" w:rsidRPr="004702BF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14" w:type="dxa"/>
            <w:vAlign w:val="center"/>
          </w:tcPr>
          <w:p w:rsidR="00DE4765" w:rsidRPr="004702BF" w:rsidRDefault="00DE4765" w:rsidP="00DE4765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5311F6" w:rsidRPr="00DE4765" w:rsidTr="0081629C">
        <w:trPr>
          <w:trHeight w:val="1387"/>
        </w:trPr>
        <w:tc>
          <w:tcPr>
            <w:tcW w:w="1809" w:type="dxa"/>
            <w:vAlign w:val="center"/>
          </w:tcPr>
          <w:p w:rsidR="00DE4765" w:rsidRPr="004702BF" w:rsidRDefault="00DE4765" w:rsidP="00DE4765">
            <w:pPr>
              <w:autoSpaceDE w:val="0"/>
              <w:autoSpaceDN w:val="0"/>
              <w:spacing w:after="24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E4765" w:rsidRPr="004702BF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left w:val="single" w:sz="4" w:space="0" w:color="auto"/>
            </w:tcBorders>
            <w:vAlign w:val="center"/>
          </w:tcPr>
          <w:p w:rsidR="00E0595D" w:rsidRPr="0002181B" w:rsidRDefault="004646A8" w:rsidP="00C03B49">
            <w:pPr>
              <w:autoSpaceDE w:val="0"/>
              <w:autoSpaceDN w:val="0"/>
              <w:spacing w:after="108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Осмаева Зура Ахмедовна</w:t>
            </w:r>
          </w:p>
        </w:tc>
        <w:tc>
          <w:tcPr>
            <w:tcW w:w="3914" w:type="dxa"/>
            <w:vAlign w:val="center"/>
          </w:tcPr>
          <w:p w:rsidR="00E0595D" w:rsidRPr="0002181B" w:rsidRDefault="00BE0381" w:rsidP="0081629C">
            <w:pPr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Заведующий МБДОУ         </w:t>
            </w:r>
            <w:proofErr w:type="gramStart"/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 </w:t>
            </w:r>
            <w:r w:rsidR="004646A8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gramEnd"/>
            <w:r w:rsidR="004646A8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Детский сад №2 «Радость</w:t>
            </w:r>
            <w:r w:rsidR="00DE4765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 w:rsidR="00534592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с</w:t>
            </w:r>
            <w:r w:rsidR="004646A8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т</w:t>
            </w:r>
            <w:r w:rsidR="00534592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4646A8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Петропавловская</w:t>
            </w:r>
            <w:r w:rsidR="00DE4765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Грозненского муниципального района»</w:t>
            </w:r>
          </w:p>
        </w:tc>
      </w:tr>
      <w:tr w:rsidR="005311F6" w:rsidRPr="00DE4765" w:rsidTr="0081629C">
        <w:trPr>
          <w:trHeight w:val="538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DE4765" w:rsidRPr="004702BF" w:rsidRDefault="00DE4765" w:rsidP="00DE4765">
            <w:pPr>
              <w:pBdr>
                <w:top w:val="single" w:sz="4" w:space="1" w:color="auto"/>
              </w:pBd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702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E4765" w:rsidRPr="004702BF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DE4765" w:rsidRPr="004702BF" w:rsidRDefault="00DE4765" w:rsidP="00DE4765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DE4765" w:rsidRPr="0002181B" w:rsidRDefault="00C03B49" w:rsidP="00DE4765">
            <w:pPr>
              <w:autoSpaceDE w:val="0"/>
              <w:autoSpaceDN w:val="0"/>
              <w:spacing w:after="120"/>
              <w:rPr>
                <w:rFonts w:eastAsia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Шамсудова Милана Адамовна</w:t>
            </w:r>
          </w:p>
        </w:tc>
        <w:tc>
          <w:tcPr>
            <w:tcW w:w="3914" w:type="dxa"/>
          </w:tcPr>
          <w:p w:rsidR="00DE4765" w:rsidRPr="0002181B" w:rsidRDefault="00C03B49" w:rsidP="0081629C">
            <w:pPr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Завхоз М</w:t>
            </w:r>
            <w:r w:rsidR="00F52C87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БДОУ «Детский сад №2 </w:t>
            </w: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«Радость» ст. </w:t>
            </w:r>
            <w:r w:rsidR="00CF0FCA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Петропавловская Грозненского</w:t>
            </w: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5311F6" w:rsidRPr="00DE4765" w:rsidTr="0081629C">
        <w:trPr>
          <w:trHeight w:val="487"/>
        </w:trPr>
        <w:tc>
          <w:tcPr>
            <w:tcW w:w="1809" w:type="dxa"/>
            <w:vMerge/>
            <w:tcBorders>
              <w:top w:val="single" w:sz="4" w:space="0" w:color="auto"/>
            </w:tcBorders>
          </w:tcPr>
          <w:p w:rsidR="00C03B49" w:rsidRPr="004702BF" w:rsidRDefault="00C03B49" w:rsidP="00C03B49">
            <w:pPr>
              <w:pBdr>
                <w:top w:val="single" w:sz="4" w:space="1" w:color="auto"/>
              </w:pBdr>
              <w:autoSpaceDE w:val="0"/>
              <w:autoSpaceDN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C03B49" w:rsidRPr="0002181B" w:rsidRDefault="00C03B49" w:rsidP="00C03B49">
            <w:pPr>
              <w:autoSpaceDE w:val="0"/>
              <w:autoSpaceDN w:val="0"/>
              <w:spacing w:after="120"/>
              <w:rPr>
                <w:rFonts w:eastAsia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81B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Мадагов</w:t>
            </w:r>
            <w:proofErr w:type="spellEnd"/>
            <w:r w:rsidRPr="0002181B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02181B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Макшароипович</w:t>
            </w:r>
            <w:proofErr w:type="spellEnd"/>
          </w:p>
        </w:tc>
        <w:tc>
          <w:tcPr>
            <w:tcW w:w="3914" w:type="dxa"/>
          </w:tcPr>
          <w:p w:rsidR="00C03B49" w:rsidRPr="0002181B" w:rsidRDefault="00C03B49" w:rsidP="0081629C">
            <w:pPr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Секретарь АТК Грозненского муниципального района</w:t>
            </w:r>
          </w:p>
        </w:tc>
      </w:tr>
      <w:tr w:rsidR="005311F6" w:rsidRPr="00DE4765" w:rsidTr="0081629C">
        <w:trPr>
          <w:trHeight w:val="520"/>
        </w:trPr>
        <w:tc>
          <w:tcPr>
            <w:tcW w:w="1809" w:type="dxa"/>
            <w:vMerge/>
            <w:tcBorders>
              <w:top w:val="single" w:sz="4" w:space="0" w:color="auto"/>
            </w:tcBorders>
          </w:tcPr>
          <w:p w:rsidR="00C03B49" w:rsidRPr="004702BF" w:rsidRDefault="00C03B49" w:rsidP="00C03B49">
            <w:pPr>
              <w:pBdr>
                <w:top w:val="single" w:sz="4" w:space="1" w:color="auto"/>
              </w:pBd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C03B49" w:rsidRPr="0002181B" w:rsidRDefault="00840902" w:rsidP="00C03B49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Потехин Дмитрий Александрович</w:t>
            </w:r>
          </w:p>
        </w:tc>
        <w:tc>
          <w:tcPr>
            <w:tcW w:w="3914" w:type="dxa"/>
          </w:tcPr>
          <w:p w:rsidR="00C03B49" w:rsidRPr="0002181B" w:rsidRDefault="00C03B49" w:rsidP="0081629C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Сотрудник отдела в Грозненском районе УФСБ России по Чеченской Республике</w:t>
            </w:r>
          </w:p>
        </w:tc>
      </w:tr>
      <w:tr w:rsidR="005311F6" w:rsidRPr="00DE4765" w:rsidTr="0081629C">
        <w:tc>
          <w:tcPr>
            <w:tcW w:w="1809" w:type="dxa"/>
            <w:vMerge/>
          </w:tcPr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C03B49" w:rsidRPr="0002181B" w:rsidRDefault="00C03B49" w:rsidP="00C03B49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Хатуев</w:t>
            </w:r>
            <w:proofErr w:type="spellEnd"/>
            <w:r w:rsidR="005311F6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Асхаб</w:t>
            </w:r>
            <w:r w:rsidR="005311F6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Асламбекович</w:t>
            </w:r>
            <w:proofErr w:type="spellEnd"/>
          </w:p>
        </w:tc>
        <w:tc>
          <w:tcPr>
            <w:tcW w:w="3914" w:type="dxa"/>
          </w:tcPr>
          <w:p w:rsidR="00C03B49" w:rsidRPr="0002181B" w:rsidRDefault="00C03B49" w:rsidP="004702BF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81B">
              <w:rPr>
                <w:b/>
                <w:i/>
                <w:sz w:val="24"/>
                <w:szCs w:val="24"/>
              </w:rPr>
              <w:t xml:space="preserve">Старший инспектор направления КЗООВО по Грозненскому району ФФГКУ «УВО ВНГ России </w:t>
            </w:r>
            <w:proofErr w:type="spellStart"/>
            <w:r w:rsidRPr="0002181B">
              <w:rPr>
                <w:b/>
                <w:i/>
                <w:sz w:val="24"/>
                <w:szCs w:val="24"/>
              </w:rPr>
              <w:t>поЧР</w:t>
            </w:r>
            <w:proofErr w:type="spellEnd"/>
            <w:r w:rsidRPr="0002181B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5311F6" w:rsidRPr="00DE4765" w:rsidTr="0081629C">
        <w:trPr>
          <w:trHeight w:val="866"/>
        </w:trPr>
        <w:tc>
          <w:tcPr>
            <w:tcW w:w="1809" w:type="dxa"/>
            <w:vMerge/>
          </w:tcPr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03B49" w:rsidRPr="004702BF" w:rsidRDefault="00C03B49" w:rsidP="00C03B49">
            <w:pPr>
              <w:autoSpaceDE w:val="0"/>
              <w:autoSpaceDN w:val="0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C03B49" w:rsidRPr="0002181B" w:rsidRDefault="00C03B49" w:rsidP="00C03B49">
            <w:pPr>
              <w:autoSpaceDE w:val="0"/>
              <w:autoSpaceDN w:val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Ангаев</w:t>
            </w:r>
            <w:proofErr w:type="spellEnd"/>
            <w:r w:rsidR="005311F6"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Шааман</w:t>
            </w:r>
            <w:proofErr w:type="spellEnd"/>
            <w:r w:rsidRPr="0002181B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3914" w:type="dxa"/>
          </w:tcPr>
          <w:p w:rsidR="00CF0FCA" w:rsidRPr="0002181B" w:rsidRDefault="00C03B49" w:rsidP="004702BF">
            <w:pPr>
              <w:autoSpaceDE w:val="0"/>
              <w:autoSpaceDN w:val="0"/>
              <w:ind w:left="-113"/>
              <w:jc w:val="both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2181B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Старший инспектор ОНД и ПР </w:t>
            </w:r>
            <w:r w:rsidR="00F1086E" w:rsidRPr="0002181B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по Грозненскому</w:t>
            </w:r>
            <w:r w:rsidRPr="0002181B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району УНД м ПР ГУ МЧС России по Чеченской Республике капитан внутренней службы</w:t>
            </w:r>
          </w:p>
        </w:tc>
      </w:tr>
    </w:tbl>
    <w:p w:rsidR="00F319D1" w:rsidRDefault="00F319D1"/>
    <w:sectPr w:rsidR="00F319D1" w:rsidSect="00F1086E">
      <w:headerReference w:type="even" r:id="rId8"/>
      <w:headerReference w:type="default" r:id="rId9"/>
      <w:headerReference w:type="first" r:id="rId10"/>
      <w:pgSz w:w="11906" w:h="16838"/>
      <w:pgMar w:top="851" w:right="567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1CB" w:rsidRDefault="00A151CB">
      <w:r>
        <w:separator/>
      </w:r>
    </w:p>
  </w:endnote>
  <w:endnote w:type="continuationSeparator" w:id="0">
    <w:p w:rsidR="00A151CB" w:rsidRDefault="00A1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1CB" w:rsidRDefault="00A151CB">
      <w:r>
        <w:separator/>
      </w:r>
    </w:p>
  </w:footnote>
  <w:footnote w:type="continuationSeparator" w:id="0">
    <w:p w:rsidR="00A151CB" w:rsidRDefault="00A1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EB4" w:rsidRDefault="00802943" w:rsidP="009927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35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EB4" w:rsidRDefault="00A151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0859580"/>
      <w:docPartObj>
        <w:docPartGallery w:val="Page Numbers (Top of Page)"/>
        <w:docPartUnique/>
      </w:docPartObj>
    </w:sdtPr>
    <w:sdtEndPr/>
    <w:sdtContent>
      <w:p w:rsidR="00F1086E" w:rsidRDefault="00F108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D91">
          <w:rPr>
            <w:noProof/>
          </w:rPr>
          <w:t>2</w:t>
        </w:r>
        <w:r>
          <w:fldChar w:fldCharType="end"/>
        </w:r>
      </w:p>
    </w:sdtContent>
  </w:sdt>
  <w:p w:rsidR="00C04EB4" w:rsidRDefault="00A151CB" w:rsidP="002D7770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743" w:rsidRDefault="00E51743" w:rsidP="00F1086E">
    <w:pPr>
      <w:pStyle w:val="a3"/>
    </w:pPr>
  </w:p>
  <w:p w:rsidR="00E51743" w:rsidRDefault="00E517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20EC4"/>
    <w:multiLevelType w:val="hybridMultilevel"/>
    <w:tmpl w:val="7E1A4F44"/>
    <w:lvl w:ilvl="0" w:tplc="2E723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1F"/>
    <w:rsid w:val="0002181B"/>
    <w:rsid w:val="00023A0F"/>
    <w:rsid w:val="0007539A"/>
    <w:rsid w:val="000C5942"/>
    <w:rsid w:val="000F7393"/>
    <w:rsid w:val="00170554"/>
    <w:rsid w:val="001826CB"/>
    <w:rsid w:val="00194AD0"/>
    <w:rsid w:val="00194C34"/>
    <w:rsid w:val="001B6A4F"/>
    <w:rsid w:val="002044E0"/>
    <w:rsid w:val="00223998"/>
    <w:rsid w:val="002250E6"/>
    <w:rsid w:val="00277EB9"/>
    <w:rsid w:val="00280DFF"/>
    <w:rsid w:val="002A56F0"/>
    <w:rsid w:val="002D04FE"/>
    <w:rsid w:val="002D7770"/>
    <w:rsid w:val="002F67A0"/>
    <w:rsid w:val="002F7A93"/>
    <w:rsid w:val="0034441A"/>
    <w:rsid w:val="00362CC3"/>
    <w:rsid w:val="00364978"/>
    <w:rsid w:val="003B52CD"/>
    <w:rsid w:val="003F0B20"/>
    <w:rsid w:val="00427256"/>
    <w:rsid w:val="00437744"/>
    <w:rsid w:val="004646A8"/>
    <w:rsid w:val="00464821"/>
    <w:rsid w:val="004702BF"/>
    <w:rsid w:val="00472024"/>
    <w:rsid w:val="00477402"/>
    <w:rsid w:val="00496D1B"/>
    <w:rsid w:val="004D1228"/>
    <w:rsid w:val="005235CE"/>
    <w:rsid w:val="005311F6"/>
    <w:rsid w:val="00534592"/>
    <w:rsid w:val="00547BC4"/>
    <w:rsid w:val="005519C7"/>
    <w:rsid w:val="00566FA5"/>
    <w:rsid w:val="00575D91"/>
    <w:rsid w:val="005A4EAC"/>
    <w:rsid w:val="005A63DA"/>
    <w:rsid w:val="005B1992"/>
    <w:rsid w:val="005B732C"/>
    <w:rsid w:val="005E29A8"/>
    <w:rsid w:val="005E7B03"/>
    <w:rsid w:val="00644C7C"/>
    <w:rsid w:val="0068031B"/>
    <w:rsid w:val="00703827"/>
    <w:rsid w:val="0073219D"/>
    <w:rsid w:val="007375B9"/>
    <w:rsid w:val="00740D1A"/>
    <w:rsid w:val="0075380D"/>
    <w:rsid w:val="007551DB"/>
    <w:rsid w:val="00757478"/>
    <w:rsid w:val="00771035"/>
    <w:rsid w:val="00776667"/>
    <w:rsid w:val="00782C74"/>
    <w:rsid w:val="007A6E66"/>
    <w:rsid w:val="007D1CF5"/>
    <w:rsid w:val="00802943"/>
    <w:rsid w:val="0081205C"/>
    <w:rsid w:val="00812677"/>
    <w:rsid w:val="008151DE"/>
    <w:rsid w:val="0081629C"/>
    <w:rsid w:val="00840902"/>
    <w:rsid w:val="0084141F"/>
    <w:rsid w:val="00890BB3"/>
    <w:rsid w:val="00896D54"/>
    <w:rsid w:val="008A2030"/>
    <w:rsid w:val="008A4C46"/>
    <w:rsid w:val="0090507C"/>
    <w:rsid w:val="00923384"/>
    <w:rsid w:val="00936C27"/>
    <w:rsid w:val="009F7CE0"/>
    <w:rsid w:val="00A151CB"/>
    <w:rsid w:val="00AA065B"/>
    <w:rsid w:val="00AB14CA"/>
    <w:rsid w:val="00AC17B2"/>
    <w:rsid w:val="00AD0CAC"/>
    <w:rsid w:val="00AF417E"/>
    <w:rsid w:val="00AF6E70"/>
    <w:rsid w:val="00B002D5"/>
    <w:rsid w:val="00B55408"/>
    <w:rsid w:val="00B5761F"/>
    <w:rsid w:val="00B73877"/>
    <w:rsid w:val="00B82269"/>
    <w:rsid w:val="00B96D3B"/>
    <w:rsid w:val="00BB6770"/>
    <w:rsid w:val="00BE0381"/>
    <w:rsid w:val="00BF35E7"/>
    <w:rsid w:val="00C03B49"/>
    <w:rsid w:val="00C07413"/>
    <w:rsid w:val="00C267DE"/>
    <w:rsid w:val="00C7109B"/>
    <w:rsid w:val="00CB0198"/>
    <w:rsid w:val="00CC121D"/>
    <w:rsid w:val="00CC2668"/>
    <w:rsid w:val="00CF0FCA"/>
    <w:rsid w:val="00CF6C6B"/>
    <w:rsid w:val="00D03530"/>
    <w:rsid w:val="00D9352A"/>
    <w:rsid w:val="00DE4765"/>
    <w:rsid w:val="00DF162D"/>
    <w:rsid w:val="00E029D2"/>
    <w:rsid w:val="00E041E4"/>
    <w:rsid w:val="00E050BE"/>
    <w:rsid w:val="00E0595D"/>
    <w:rsid w:val="00E51743"/>
    <w:rsid w:val="00E60071"/>
    <w:rsid w:val="00E81882"/>
    <w:rsid w:val="00EA1619"/>
    <w:rsid w:val="00EA45D1"/>
    <w:rsid w:val="00EB5CFD"/>
    <w:rsid w:val="00ED7EE8"/>
    <w:rsid w:val="00EE7436"/>
    <w:rsid w:val="00F1086E"/>
    <w:rsid w:val="00F2758D"/>
    <w:rsid w:val="00F319D1"/>
    <w:rsid w:val="00F35205"/>
    <w:rsid w:val="00F52C87"/>
    <w:rsid w:val="00FA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44B8D-BE8B-4D50-A707-9598055E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4765"/>
    <w:pPr>
      <w:tabs>
        <w:tab w:val="center" w:pos="4677"/>
        <w:tab w:val="right" w:pos="9355"/>
      </w:tabs>
      <w:autoSpaceDE w:val="0"/>
      <w:autoSpaceDN w:val="0"/>
    </w:pPr>
    <w:rPr>
      <w:rFonts w:eastAsia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E4765"/>
    <w:rPr>
      <w:rFonts w:eastAsia="Calibri" w:cs="Times New Roman"/>
      <w:sz w:val="20"/>
      <w:szCs w:val="20"/>
    </w:rPr>
  </w:style>
  <w:style w:type="character" w:styleId="a5">
    <w:name w:val="page number"/>
    <w:uiPriority w:val="99"/>
    <w:rsid w:val="00DE476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649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4978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D77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7770"/>
  </w:style>
  <w:style w:type="table" w:styleId="aa">
    <w:name w:val="Table Grid"/>
    <w:basedOn w:val="a1"/>
    <w:uiPriority w:val="39"/>
    <w:rsid w:val="00B55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AB387-84BF-4B1A-8465-9FCFE2BF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 МАГАМАДОВА</dc:creator>
  <cp:keywords/>
  <dc:description/>
  <cp:lastModifiedBy>01</cp:lastModifiedBy>
  <cp:revision>2</cp:revision>
  <cp:lastPrinted>2019-12-19T16:12:00Z</cp:lastPrinted>
  <dcterms:created xsi:type="dcterms:W3CDTF">2019-12-23T14:18:00Z</dcterms:created>
  <dcterms:modified xsi:type="dcterms:W3CDTF">2019-12-23T14:18:00Z</dcterms:modified>
</cp:coreProperties>
</file>