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73" w:rsidRPr="007E0B73" w:rsidRDefault="007E0B73" w:rsidP="007E0B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proofErr w:type="spellStart"/>
      <w:r w:rsidRPr="007E0B73">
        <w:rPr>
          <w:rFonts w:ascii="Times New Roman" w:hAnsi="Times New Roman" w:cs="Times New Roman"/>
          <w:b/>
        </w:rPr>
        <w:t>Муниципальное</w:t>
      </w:r>
      <w:proofErr w:type="spellEnd"/>
      <w:r w:rsidRPr="007E0B73">
        <w:rPr>
          <w:rFonts w:ascii="Times New Roman" w:hAnsi="Times New Roman" w:cs="Times New Roman"/>
          <w:b/>
        </w:rPr>
        <w:t xml:space="preserve"> </w:t>
      </w:r>
      <w:proofErr w:type="spellStart"/>
      <w:r w:rsidRPr="007E0B73">
        <w:rPr>
          <w:rFonts w:ascii="Times New Roman" w:hAnsi="Times New Roman" w:cs="Times New Roman"/>
          <w:b/>
        </w:rPr>
        <w:t>бюджетное</w:t>
      </w:r>
      <w:proofErr w:type="spellEnd"/>
      <w:r w:rsidRPr="007E0B73">
        <w:rPr>
          <w:rFonts w:ascii="Times New Roman" w:hAnsi="Times New Roman" w:cs="Times New Roman"/>
          <w:b/>
        </w:rPr>
        <w:t xml:space="preserve"> </w:t>
      </w:r>
      <w:proofErr w:type="spellStart"/>
      <w:r w:rsidRPr="007E0B73">
        <w:rPr>
          <w:rFonts w:ascii="Times New Roman" w:hAnsi="Times New Roman" w:cs="Times New Roman"/>
          <w:b/>
        </w:rPr>
        <w:t>дошкольное</w:t>
      </w:r>
      <w:proofErr w:type="spellEnd"/>
      <w:r w:rsidRPr="007E0B73">
        <w:rPr>
          <w:rFonts w:ascii="Times New Roman" w:hAnsi="Times New Roman" w:cs="Times New Roman"/>
          <w:b/>
        </w:rPr>
        <w:t xml:space="preserve"> </w:t>
      </w:r>
      <w:proofErr w:type="spellStart"/>
      <w:r w:rsidRPr="007E0B73">
        <w:rPr>
          <w:rFonts w:ascii="Times New Roman" w:hAnsi="Times New Roman" w:cs="Times New Roman"/>
          <w:b/>
        </w:rPr>
        <w:t>образовательное</w:t>
      </w:r>
      <w:proofErr w:type="spellEnd"/>
      <w:r w:rsidRPr="007E0B73">
        <w:rPr>
          <w:rFonts w:ascii="Times New Roman" w:hAnsi="Times New Roman" w:cs="Times New Roman"/>
          <w:b/>
        </w:rPr>
        <w:t xml:space="preserve"> </w:t>
      </w:r>
      <w:proofErr w:type="spellStart"/>
      <w:r w:rsidRPr="007E0B73">
        <w:rPr>
          <w:rFonts w:ascii="Times New Roman" w:hAnsi="Times New Roman" w:cs="Times New Roman"/>
          <w:b/>
        </w:rPr>
        <w:t>учреждение</w:t>
      </w:r>
      <w:proofErr w:type="spellEnd"/>
    </w:p>
    <w:p w:rsidR="007E0B73" w:rsidRPr="007E0B73" w:rsidRDefault="007E0B73" w:rsidP="007E0B7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</w:rPr>
      </w:pPr>
      <w:r w:rsidRPr="007E0B73">
        <w:rPr>
          <w:rFonts w:ascii="Times New Roman" w:hAnsi="Times New Roman" w:cs="Times New Roman"/>
          <w:b/>
        </w:rPr>
        <w:t>«ДЕТСКИЙ САД №1 «ТОПОЛЕК» с. НАГОРНОЕ</w:t>
      </w:r>
    </w:p>
    <w:p w:rsidR="007E0B73" w:rsidRPr="007E0B73" w:rsidRDefault="007E0B73" w:rsidP="007E0B7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</w:rPr>
      </w:pPr>
      <w:r w:rsidRPr="007E0B73">
        <w:rPr>
          <w:rFonts w:ascii="Times New Roman" w:hAnsi="Times New Roman" w:cs="Times New Roman"/>
          <w:b/>
        </w:rPr>
        <w:t>ГРОЗНЕНСКОГО МУНИЦИПАЛЬНОГО РАЙОНА»</w:t>
      </w:r>
    </w:p>
    <w:p w:rsidR="0071472B" w:rsidRPr="0071472B" w:rsidRDefault="0071472B" w:rsidP="007147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7"/>
        <w:gridCol w:w="5277"/>
      </w:tblGrid>
      <w:tr w:rsidR="0071472B" w:rsidRPr="007647B4" w:rsidTr="00F86EC9">
        <w:trPr>
          <w:trHeight w:val="3187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71472B" w:rsidRPr="0071472B" w:rsidRDefault="0071472B" w:rsidP="00F86EC9">
            <w:pPr>
              <w:pStyle w:val="a3"/>
              <w:ind w:lef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472B">
              <w:rPr>
                <w:rFonts w:ascii="Times New Roman" w:hAnsi="Times New Roman"/>
                <w:sz w:val="28"/>
                <w:szCs w:val="28"/>
                <w:lang w:eastAsia="ru-RU"/>
              </w:rPr>
              <w:t>ПРИНЯТЫ</w:t>
            </w:r>
          </w:p>
          <w:p w:rsidR="0071472B" w:rsidRPr="0071472B" w:rsidRDefault="0071472B" w:rsidP="00F86EC9">
            <w:pPr>
              <w:pStyle w:val="a3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71472B">
              <w:rPr>
                <w:rFonts w:ascii="Times New Roman" w:hAnsi="Times New Roman"/>
                <w:sz w:val="28"/>
                <w:szCs w:val="28"/>
              </w:rPr>
              <w:t>на Общем собрании</w:t>
            </w:r>
          </w:p>
          <w:p w:rsidR="0071472B" w:rsidRPr="0071472B" w:rsidRDefault="0071472B" w:rsidP="00F86EC9">
            <w:pPr>
              <w:pStyle w:val="a3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71472B">
              <w:rPr>
                <w:rFonts w:ascii="Times New Roman" w:hAnsi="Times New Roman"/>
                <w:sz w:val="28"/>
                <w:szCs w:val="28"/>
              </w:rPr>
              <w:t>трудового коллектива</w:t>
            </w:r>
          </w:p>
          <w:p w:rsidR="0071472B" w:rsidRPr="0071472B" w:rsidRDefault="0071472B" w:rsidP="00F86EC9">
            <w:pPr>
              <w:pStyle w:val="a3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71472B">
              <w:rPr>
                <w:rFonts w:ascii="Times New Roman" w:hAnsi="Times New Roman"/>
                <w:sz w:val="28"/>
                <w:szCs w:val="28"/>
              </w:rPr>
              <w:t xml:space="preserve">МБДОУ «Детский сад №1 </w:t>
            </w:r>
          </w:p>
          <w:p w:rsidR="0071472B" w:rsidRPr="0071472B" w:rsidRDefault="007647B4" w:rsidP="00F86EC9">
            <w:pPr>
              <w:pStyle w:val="a3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«Тополек» с. Нагорное</w:t>
            </w:r>
          </w:p>
          <w:p w:rsidR="0071472B" w:rsidRPr="0071472B" w:rsidRDefault="0071472B" w:rsidP="00F86EC9">
            <w:pPr>
              <w:pStyle w:val="a3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71472B">
              <w:rPr>
                <w:rFonts w:ascii="Times New Roman" w:hAnsi="Times New Roman"/>
                <w:sz w:val="28"/>
                <w:szCs w:val="28"/>
              </w:rPr>
              <w:t xml:space="preserve">Грозненского муниципального </w:t>
            </w:r>
          </w:p>
          <w:p w:rsidR="0071472B" w:rsidRPr="0071472B" w:rsidRDefault="0071472B" w:rsidP="00F86EC9">
            <w:pPr>
              <w:pStyle w:val="a3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71472B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  <w:p w:rsidR="0071472B" w:rsidRPr="0071472B" w:rsidRDefault="0071472B" w:rsidP="00F86EC9">
            <w:pPr>
              <w:pStyle w:val="a3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71472B">
              <w:rPr>
                <w:rFonts w:ascii="Times New Roman" w:hAnsi="Times New Roman"/>
                <w:sz w:val="28"/>
                <w:szCs w:val="28"/>
              </w:rPr>
              <w:t>(протокол от 31.08.2021 г. № 1)</w:t>
            </w:r>
          </w:p>
          <w:p w:rsidR="0071472B" w:rsidRPr="0071472B" w:rsidRDefault="0071472B" w:rsidP="00F86EC9">
            <w:pPr>
              <w:pStyle w:val="a3"/>
              <w:ind w:lef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1472B" w:rsidRDefault="0071472B" w:rsidP="00F86EC9">
            <w:pPr>
              <w:tabs>
                <w:tab w:val="left" w:pos="6240"/>
              </w:tabs>
              <w:spacing w:after="7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5B03" w:rsidRPr="0071472B" w:rsidRDefault="007A5B03" w:rsidP="00F86EC9">
            <w:pPr>
              <w:tabs>
                <w:tab w:val="left" w:pos="6240"/>
              </w:tabs>
              <w:spacing w:after="7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1472B" w:rsidRPr="0071472B" w:rsidRDefault="0071472B" w:rsidP="00F86EC9">
            <w:pPr>
              <w:tabs>
                <w:tab w:val="left" w:pos="12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71472B" w:rsidRPr="0071472B" w:rsidRDefault="0071472B" w:rsidP="00F86E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1472B">
              <w:rPr>
                <w:rFonts w:ascii="Times New Roman" w:hAnsi="Times New Roman"/>
                <w:sz w:val="28"/>
                <w:szCs w:val="28"/>
              </w:rPr>
              <w:t xml:space="preserve">                    УТВЕРЖДЕНЫ</w:t>
            </w:r>
          </w:p>
          <w:p w:rsidR="0071472B" w:rsidRPr="0071472B" w:rsidRDefault="0071472B" w:rsidP="00F86E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1472B">
              <w:rPr>
                <w:rFonts w:ascii="Times New Roman" w:hAnsi="Times New Roman"/>
                <w:sz w:val="28"/>
                <w:szCs w:val="28"/>
              </w:rPr>
              <w:t xml:space="preserve">                    приказом МБДОУ</w:t>
            </w:r>
          </w:p>
          <w:p w:rsidR="0071472B" w:rsidRPr="0071472B" w:rsidRDefault="0071472B" w:rsidP="00F86EC9">
            <w:pPr>
              <w:tabs>
                <w:tab w:val="center" w:pos="4819"/>
                <w:tab w:val="left" w:pos="624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14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764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«Детский сад №1 «Тополек</w:t>
            </w:r>
            <w:r w:rsidRPr="00714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71472B" w:rsidRPr="0071472B" w:rsidRDefault="0071472B" w:rsidP="00F86EC9">
            <w:pPr>
              <w:tabs>
                <w:tab w:val="center" w:pos="4819"/>
                <w:tab w:val="left" w:pos="624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7647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С. </w:t>
            </w:r>
            <w:r w:rsidR="000878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Нагорное </w:t>
            </w:r>
            <w:r w:rsidR="000878AD" w:rsidRPr="00714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Грозненского</w:t>
            </w:r>
          </w:p>
          <w:p w:rsidR="0071472B" w:rsidRPr="0071472B" w:rsidRDefault="0071472B" w:rsidP="00F86EC9">
            <w:pPr>
              <w:tabs>
                <w:tab w:val="center" w:pos="4819"/>
                <w:tab w:val="left" w:pos="624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муниципального района»</w:t>
            </w:r>
          </w:p>
          <w:p w:rsidR="00F86EC9" w:rsidRPr="00F86EC9" w:rsidRDefault="0071472B" w:rsidP="00F86EC9">
            <w:pPr>
              <w:tabs>
                <w:tab w:val="center" w:pos="4819"/>
                <w:tab w:val="left" w:pos="624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от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25</w:t>
            </w:r>
            <w:r w:rsidRPr="00714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3.2022</w:t>
            </w:r>
            <w:r w:rsidRPr="00714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 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27</w:t>
            </w:r>
            <w:r w:rsidRPr="00714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-од</w:t>
            </w:r>
          </w:p>
          <w:p w:rsidR="0071472B" w:rsidRPr="00F86EC9" w:rsidRDefault="0071472B" w:rsidP="00F86E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1472B" w:rsidRPr="0071472B" w:rsidRDefault="0071472B" w:rsidP="0071472B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472B" w:rsidRPr="0071472B" w:rsidRDefault="0071472B" w:rsidP="007147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147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Правила приема</w:t>
      </w:r>
      <w:r w:rsidRPr="007147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1472B" w:rsidRPr="0071472B" w:rsidRDefault="0071472B" w:rsidP="0071472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147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="00764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МБДОУ «Детский сад №1 «Тополек» с. </w:t>
      </w:r>
      <w:r w:rsidR="00A07C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Нагорное </w:t>
      </w:r>
      <w:r w:rsidR="00A07CDC" w:rsidRPr="0071472B">
        <w:rPr>
          <w:rFonts w:ascii="Times New Roman" w:hAnsi="Times New Roman" w:cs="Times New Roman"/>
          <w:b/>
          <w:sz w:val="28"/>
          <w:szCs w:val="28"/>
          <w:lang w:val="ru-RU"/>
        </w:rPr>
        <w:t>Грозненского</w:t>
      </w:r>
      <w:r w:rsidRPr="007147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района»</w:t>
      </w:r>
    </w:p>
    <w:p w:rsidR="00F27D0E" w:rsidRDefault="00F27D0E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8362EB" w:rsidRDefault="008362EB">
      <w:pPr>
        <w:rPr>
          <w:rFonts w:ascii="Times New Roman" w:hAnsi="Times New Roman" w:cs="Times New Roman"/>
          <w:lang w:val="ru-RU"/>
        </w:rPr>
      </w:pPr>
    </w:p>
    <w:p w:rsidR="008362EB" w:rsidRPr="008362EB" w:rsidRDefault="008362EB" w:rsidP="00F86E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Правила приема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МБДОУ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№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7A5B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="007647B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Тополек</w:t>
      </w:r>
      <w:r w:rsidR="007A5B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146A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с. Нагорное</w:t>
      </w:r>
      <w:r w:rsidR="007A5B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Грозненского муниципального района»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правила) разработаны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Федерации», Порядком приема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образования, утвержденным приказом Минпросвещения России от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15.05.2020 №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236, Порядком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условиями осуществления перевода обучающихся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одной организации, осуществляющей образовательную деятельность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образования,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организации, осуществляющие образовательную деятельность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соответствующих уровня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направленности, утвержденным приказом </w:t>
      </w:r>
      <w:proofErr w:type="spellStart"/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28.12.2015 №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1527,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уставом МБДОУ </w:t>
      </w:r>
      <w:r w:rsidR="00AD723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AD7232"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№</w:t>
      </w:r>
      <w:r w:rsidR="00AD7232"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D7232"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AD7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="007647B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Тополек</w:t>
      </w:r>
      <w:r w:rsidR="00146A74">
        <w:rPr>
          <w:rFonts w:ascii="Times New Roman" w:hAnsi="Times New Roman" w:cs="Times New Roman"/>
          <w:color w:val="000000"/>
          <w:sz w:val="28"/>
          <w:szCs w:val="28"/>
          <w:lang w:val="ru-RU"/>
        </w:rPr>
        <w:t>» с. Нагорное</w:t>
      </w:r>
      <w:r w:rsidR="00AD7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Грозненского муниципального района»</w:t>
      </w:r>
      <w:r w:rsidR="00AD7232"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детский сад).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Правила определяют требования к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процедуре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 зачисления граждан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 (далее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ребенок, дети)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для обучения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образовательным программам дошкольного образования, дополнительным 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общеразвивающим программам, 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группу (группы)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присмотру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уходу без реализации образовательной программы дошкольного образования.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Прием иностранных граждан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 без гражданства,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числа соотечественников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рубежом,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 средств бюджетных ассигнований осуществляется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международными договорами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РФ, законодательством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настоящими правилами.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Детский сад обеспечивает прием всех граждан, имеющих право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дошкольного образования,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прием граждан, имеющих право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дошкольного образования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проживающих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территории,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закреплен детский сад (далее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закрепленная территория).</w:t>
      </w:r>
    </w:p>
    <w:p w:rsidR="008362EB" w:rsidRPr="008362EB" w:rsidRDefault="008362EB" w:rsidP="00F86E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Организация приема на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Прием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осуществляется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календарного года при наличии свободных мест.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Детский сад осуществляет прием всех детей, имеющих право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дошкольного образования,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возрасте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 месяцев.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может быть отказано только при отсутствии свободных мест.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Прием детей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адаптированным образовательным программам осуществляется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родителей (законных представителей)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рекомендаций психолого-медико-педагогической комиссии.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Прием заявлений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осуществляется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сентября текущего года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марта следующего года.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график приема заявлений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 утверждаются приказом заведующего детским садом.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Приказ, указанный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2.5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правил, размещается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информационном стенде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 сайте детского сада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сети «Интернет»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трех рабочих дней со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дня его издания.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прием, обеспечивает своевременное размещение на</w:t>
      </w:r>
      <w:r w:rsidRPr="008362E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информационном стенде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 сайте детского сада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сети «Интернет»:</w:t>
      </w:r>
    </w:p>
    <w:p w:rsidR="001C23F0" w:rsidRDefault="001C23F0" w:rsidP="001C23F0">
      <w:p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362EB" w:rsidRPr="001C23F0" w:rsidRDefault="001C23F0" w:rsidP="001C23F0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1C2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распорядительного акта </w:t>
      </w:r>
      <w:r w:rsidRPr="001C23F0">
        <w:rPr>
          <w:rFonts w:ascii="Times New Roman" w:hAnsi="Times New Roman" w:cs="Times New Roman"/>
          <w:sz w:val="28"/>
          <w:szCs w:val="28"/>
          <w:lang w:val="ru-RU"/>
        </w:rPr>
        <w:t>МУ «Отдел дошкольного образования Грозненского муниципального района»</w:t>
      </w:r>
      <w:r w:rsidR="00AD7232" w:rsidRPr="001C2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362EB" w:rsidRPr="001C2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8362EB" w:rsidRPr="001C23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362EB" w:rsidRPr="001C2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закреплении образовательных организаций за</w:t>
      </w:r>
      <w:r w:rsidR="008362EB" w:rsidRPr="001C23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362EB" w:rsidRPr="001C23F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конкретными территориями;</w:t>
      </w:r>
    </w:p>
    <w:p w:rsidR="008362EB" w:rsidRPr="008362EB" w:rsidRDefault="008362EB" w:rsidP="00F86E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62EB">
        <w:rPr>
          <w:rFonts w:ascii="Times New Roman" w:hAnsi="Times New Roman" w:cs="Times New Roman"/>
          <w:color w:val="000000"/>
          <w:sz w:val="28"/>
          <w:szCs w:val="28"/>
        </w:rPr>
        <w:t>настоящих</w:t>
      </w:r>
      <w:proofErr w:type="spellEnd"/>
      <w:r w:rsidRPr="00836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2EB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proofErr w:type="spellEnd"/>
      <w:r w:rsidRPr="008362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62EB" w:rsidRPr="008362EB" w:rsidRDefault="008362EB" w:rsidP="00F86E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копии устава </w:t>
      </w:r>
      <w:r w:rsidR="001C23F0"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МБДОУ </w:t>
      </w:r>
      <w:r w:rsidR="001C23F0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1C23F0"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№</w:t>
      </w:r>
      <w:r w:rsidR="001C23F0"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C23F0"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1C2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="007647B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Тополек</w:t>
      </w:r>
      <w:r w:rsidR="001C2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146A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с. Нагорное</w:t>
      </w:r>
      <w:r w:rsidR="001C2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Грозненского муниципального района»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, лицензии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образовательных программ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документов, регламентирующих организацию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права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обязанности воспитанников;</w:t>
      </w:r>
    </w:p>
    <w:p w:rsidR="008362EB" w:rsidRPr="008362EB" w:rsidRDefault="008362EB" w:rsidP="00F86E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сроках приема документов, графика приема документов;</w:t>
      </w:r>
    </w:p>
    <w:p w:rsidR="008362EB" w:rsidRPr="008362EB" w:rsidRDefault="008362EB" w:rsidP="00F86E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примерных форм заявлений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образцов их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заполнения;</w:t>
      </w:r>
    </w:p>
    <w:p w:rsidR="008362EB" w:rsidRPr="008362EB" w:rsidRDefault="008362EB" w:rsidP="00F86E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формы заявления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организации, осуществляющей образовательную деятельность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 (далее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другая организация),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образца ее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заполнения;</w:t>
      </w:r>
    </w:p>
    <w:p w:rsidR="008362EB" w:rsidRPr="008362EB" w:rsidRDefault="008362EB" w:rsidP="00F86E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заявления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образца ее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заполнения;</w:t>
      </w:r>
    </w:p>
    <w:p w:rsidR="008362EB" w:rsidRPr="008362EB" w:rsidRDefault="008362EB" w:rsidP="00F86E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направлениях обучения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программам, количестве мест, графика приема заявлений не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 чем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15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 приема документов;</w:t>
      </w:r>
    </w:p>
    <w:p w:rsidR="008362EB" w:rsidRPr="008362EB" w:rsidRDefault="008362EB" w:rsidP="00F86EC9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дополнительной информации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текущему приему.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 Выбор языка образования, изучаемых родного языка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числа языков народов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РФ,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русского языка как родного языка, государственных языков республик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 осуществляется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заявлениям родителей (законных представителей) детей при приеме (переводе)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обучение.</w:t>
      </w:r>
    </w:p>
    <w:p w:rsidR="008362EB" w:rsidRPr="008362EB" w:rsidRDefault="008362EB" w:rsidP="00F86E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Порядок зачисления на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основным образовательным программам</w:t>
      </w:r>
      <w:r w:rsidRPr="008362E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дошкольного образования и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группу (группы) по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присмотру и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уходу без реализации</w:t>
      </w:r>
      <w:r w:rsidRPr="008362E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образовательной программы 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Прием детей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образования, 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группу (группы)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уходу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присмотру без реализации образовательной программы осуществляется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направлению </w:t>
      </w:r>
      <w:r w:rsidR="001C23F0" w:rsidRPr="001C23F0">
        <w:rPr>
          <w:rFonts w:ascii="Times New Roman" w:hAnsi="Times New Roman" w:cs="Times New Roman"/>
          <w:sz w:val="28"/>
          <w:szCs w:val="28"/>
          <w:lang w:val="ru-RU"/>
        </w:rPr>
        <w:t>МУ «Отдел дошкольного образования Грозненского муниципального района»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РФ.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заявления утверждается заведующим детским садом.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Для зачисления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8362EB" w:rsidRPr="008362EB" w:rsidRDefault="008362EB" w:rsidP="00F86E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свидетельство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рождении ребенка или для иностранных граждан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 без гражданства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документ(-ы), удостоверяющий(е) личность ребенка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подтверждающий(е) законность представления прав ребенка;</w:t>
      </w:r>
    </w:p>
    <w:p w:rsidR="008362EB" w:rsidRPr="008362EB" w:rsidRDefault="008362EB" w:rsidP="00F86EC9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свидетельство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регистрации ребенка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месту жительства или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месту пребывания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закрепленной территории или документ, содержащий сведения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месте пребывания, месте фактического проживания ребенка.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proofErr w:type="spellStart"/>
      <w:r w:rsidRPr="008362EB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spellEnd"/>
      <w:r w:rsidRPr="00836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2EB">
        <w:rPr>
          <w:rFonts w:ascii="Times New Roman" w:hAnsi="Times New Roman" w:cs="Times New Roman"/>
          <w:color w:val="000000"/>
          <w:sz w:val="28"/>
          <w:szCs w:val="28"/>
        </w:rPr>
        <w:t>необходимости</w:t>
      </w:r>
      <w:proofErr w:type="spellEnd"/>
      <w:r w:rsidRPr="00836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2EB">
        <w:rPr>
          <w:rFonts w:ascii="Times New Roman" w:hAnsi="Times New Roman" w:cs="Times New Roman"/>
          <w:color w:val="000000"/>
          <w:sz w:val="28"/>
          <w:szCs w:val="28"/>
        </w:rPr>
        <w:t>родители</w:t>
      </w:r>
      <w:proofErr w:type="spellEnd"/>
      <w:r w:rsidRPr="00836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2EB">
        <w:rPr>
          <w:rFonts w:ascii="Times New Roman" w:hAnsi="Times New Roman" w:cs="Times New Roman"/>
          <w:color w:val="000000"/>
          <w:sz w:val="28"/>
          <w:szCs w:val="28"/>
        </w:rPr>
        <w:t>предъявляют</w:t>
      </w:r>
      <w:proofErr w:type="spellEnd"/>
      <w:r w:rsidRPr="008362E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362EB" w:rsidRPr="008362EB" w:rsidRDefault="008362EB" w:rsidP="00F86E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62EB"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proofErr w:type="spellEnd"/>
      <w:r w:rsidRPr="008362E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362EB">
        <w:rPr>
          <w:rFonts w:ascii="Times New Roman" w:hAnsi="Times New Roman" w:cs="Times New Roman"/>
          <w:color w:val="000000"/>
          <w:sz w:val="28"/>
          <w:szCs w:val="28"/>
        </w:rPr>
        <w:t>подтверждающий</w:t>
      </w:r>
      <w:proofErr w:type="spellEnd"/>
      <w:r w:rsidRPr="00836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2EB">
        <w:rPr>
          <w:rFonts w:ascii="Times New Roman" w:hAnsi="Times New Roman" w:cs="Times New Roman"/>
          <w:color w:val="000000"/>
          <w:sz w:val="28"/>
          <w:szCs w:val="28"/>
        </w:rPr>
        <w:t>установление</w:t>
      </w:r>
      <w:proofErr w:type="spellEnd"/>
      <w:r w:rsidRPr="00836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62EB">
        <w:rPr>
          <w:rFonts w:ascii="Times New Roman" w:hAnsi="Times New Roman" w:cs="Times New Roman"/>
          <w:color w:val="000000"/>
          <w:sz w:val="28"/>
          <w:szCs w:val="28"/>
        </w:rPr>
        <w:t>опеки</w:t>
      </w:r>
      <w:proofErr w:type="spellEnd"/>
      <w:r w:rsidRPr="008362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62EB" w:rsidRPr="008362EB" w:rsidRDefault="008362EB" w:rsidP="00F86E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 психолого-медико-педагогической комиссии;</w:t>
      </w:r>
    </w:p>
    <w:p w:rsidR="008362EB" w:rsidRPr="008362EB" w:rsidRDefault="008362EB" w:rsidP="00F86EC9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документ, подтверждающий потребность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обучении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группе оздоровительной направленности.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Для зачисления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родители (законные представители) детей, не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являющихся гражданами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РФ, дополнительно представляют документ, подтверждающий право заявителя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пребывание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 (виза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случае прибытия 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Россию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требующем получения визы,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(или) миграционная карта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отметкой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въезде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Россию (за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граждан Республики Беларусь), вид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жительство или разрешение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временное проживание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России, иные документы, предусмотренные федеральным законом или международным договором РФ).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граждане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 без гражданства все документы представляют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 языке или вместе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нотариально заверенным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порядке переводом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делает копии предъявляемых при приеме документов, которые хранятся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 Прием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родителей (законных представителей) осуществляется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личному заявлению родителей (законных представителей) ребенка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заявления утверждается заведующим детским садом.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 Для зачисления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 родители (законные</w:t>
      </w:r>
      <w:r w:rsidRPr="008362E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3.8. Должностное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при приеме заявления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родителей проверяет представленное личное дело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 документов, требуемых при зачислении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образования. При отсутствии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копий документов, необходимых для приема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Порядком приема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образования, утвержденным приказом Минпросвещения России от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15.05.2020 №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236 «Об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утверждении Порядка приема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образования»</w:t>
      </w:r>
      <w:r w:rsidR="001C23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должностное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составляет акт, содержащий информацию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регистрационном номере заявления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перечне недостающих документов. Акт составляется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 экземплярах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подписями родителей (законных представителей) несовершеннолетнего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ответственного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печатью детского сада. Один экземпляр акта подшивается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представленное личное дело, второй передается заявителю.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вправе запросить недостающие документы у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 (законного представителя). Заявитель обязан донести недостающие документы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14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составления акта.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документов, требуемых для зачисления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сад, не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основанием для отказа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3.9.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при приеме любых заявлений обязано ознакомиться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документом, удостоверяющим личность заявителя, для установления его личности, 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факта родственных отношений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полномочий законного представителя.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3.10. При приеме заявления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(заявления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организации) должностное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прием 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документов, знакомит родителей (законных представителей)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уставом детского сада, лицензией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иными документами, регламентирующими организацию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права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обязанности обучающихся.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3.11. Факт ознакомления родителей (законных представителей) ребенка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документами, указанными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3.10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правил, фиксируется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 ребенка.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3.12.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осуществляет регистрацию поданных заявлений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(заявлений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организации)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копий документов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журнале приема заявлений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приеме,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родителям (законным представителям) выдается расписка.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расписке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указывает регистрационный номер заявления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ребенка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представленных документов. Иные заявления, подаваемые вместе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заявлением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или заявлением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организации, включаются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представленных документов. Расписка заверяется подписью лица, ответственного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3.13. Заявление может быть подано родителем (законным представителем)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бумажном носителе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электронной форме через единый портал государственных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муниципальных услуг (функций)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(или) региональный портал государственных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муниципальных услуг (функций).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3.14.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5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дней заключается договор об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 (договор оказания услуг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присмотру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уходу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без реализации образовательной программы).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3.15. Зачисление ребенка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оформляется приказом руководителя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трех рабочих дней после заключения договора, указанного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3.14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3.16.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трехдневный срок после издания приказа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размещает приказ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размещение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 сайте детского сада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сети «Интернет» реквизитов приказа, наименования возрастной группы, числа детей, зачисленных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указанную возрастную группу.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3.17.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каждого зачисленного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ребенка,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зачисленных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организации, формируется личное дело,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котором хранятся все полученные при приеме документы.</w:t>
      </w:r>
    </w:p>
    <w:p w:rsidR="008362EB" w:rsidRPr="008362EB" w:rsidRDefault="008362EB" w:rsidP="00F86E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Особенности зачисления на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основным образовательным программам дошкольного образования и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группу (группы) по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присмотру и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уходу без реализации образовательной программы в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порядке перевода из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другой организации по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решению учредителя 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Прием детей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образования, 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группу (группы)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уходу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присмотру без реализации 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программы дошкольного образования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решению учредителя осуществляется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 установленных законодательством РФ.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Прием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осуществляется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принимает от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исходной организации личные дела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письменные согласия родителей (законных представителей)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списочным составом обучающихся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акту приема-передачи. При приеме каждое личное дело проверяется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документов, обязательных для приема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отсутствия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документов, которые предусмотрены Порядком приема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образования, утвержденным приказом Минпросвещения России от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15.05.2020 №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236 «Об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утверждении Порядка приема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списочном составе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делает соответствующую отметку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акте приема-передачи.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готовит сопроводительное письмо к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акту приема-передачи личных дел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перечнем недостающей информации, документов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 его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подпись заведующему детским садом. Сопроводительное письмо регистрируется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журнале исходящих документов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локальным нормативным актом детского сада. Акт приема-передачи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примечаниями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сопроводительное письмо направляются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 исходной образовательной организации.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C23F0"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случае,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когда недостающие документы от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исходной организации не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получены, лицо, ответственное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прием, запрашивает недостающие документы у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документов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личное дело обучающегося включается выписка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акта приема-передачи личных дел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перечнем недостающих документов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ссылкой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 сопроводительного письма.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представленных исходной организацией документов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детей заключается договор об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дошкольного образования (договор оказания услуг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присмотру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уходу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без реализации образовательной программы).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4.7. Зачисление ребенка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оформляется приказом руководителя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трех рабочих дней после заключения договора.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4.8.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полученных личных дел ответственное должностное лицо формирует новые личные дела, включающие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выписку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1C23F0" w:rsidRDefault="001C23F0" w:rsidP="00F86E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362EB" w:rsidRPr="008362EB" w:rsidRDefault="008362EB" w:rsidP="00F86E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 Прием на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дополнительным общеразвивающим программам 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Количество мест для обучения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 средств бюджетных ассигнований устанавливает учредитель.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мест для обучения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 средств физических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юридических лиц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договорам об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 чем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 приема документов.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принимаются все желающие вне зависимости от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места проживания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возрастным категориям, предусмотренным соответствующими программами обучения.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Прием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уровню образования.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физической культуры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спорта может быть отказано при наличии медицинских противопоказаний к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конкретным видам деятельности.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Прием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осуществляется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личному заявлению родителя (законного представителя) ребенка.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приема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договорам об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оказании платных образовательных услуг прием осуществляется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заявления заказчика. Форму заявления утверждает заведующий детским садом.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 Для зачисления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родители (законные представители) вместе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заявлением представляют оригинал свидетельства 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рождении или документ, подтверждающий родство заявителя,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исключением родителей (законных представителей) обучающихся детского сада. 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5.7. Родители (законные представители) детей, не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являющихся гражданами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РФ, родители (законные представители) несовершеннолетних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правил,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родителей (законных представителей) обучающихся детского сада.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5.8. Для зачисления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физической культуры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медицинского учреждения об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отсутствии медицинских противопоказаний к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занятию конкретным видом спорта, указанным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5.9. Ознакомление родителей (законных представителей) с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уставом детского сада, лицензией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иными документами, регламентирующими организацию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осуществление образовательной 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деятельности, права и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обязанности обучающихся, осуществляется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разделом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5.10. Прием заявлений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обучение, их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регистрация осуществляются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разделом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5.11. Зачисление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за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 средств бюджета оформляется приказом заведующего детским садом. Зачисление на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договорам об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оказании платных образовательных услуг осуществляется в</w:t>
      </w:r>
      <w:r w:rsidRPr="008362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2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локальным нормативным актом детского сада.</w:t>
      </w:r>
    </w:p>
    <w:p w:rsidR="008362EB" w:rsidRPr="008362EB" w:rsidRDefault="008362EB" w:rsidP="00F86EC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362EB" w:rsidRPr="008362EB" w:rsidSect="0071472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BB1664"/>
    <w:multiLevelType w:val="hybridMultilevel"/>
    <w:tmpl w:val="75023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717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20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4F18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C2"/>
    <w:rsid w:val="000878AD"/>
    <w:rsid w:val="00146A74"/>
    <w:rsid w:val="001C23F0"/>
    <w:rsid w:val="003D2E9F"/>
    <w:rsid w:val="004E557C"/>
    <w:rsid w:val="006806D5"/>
    <w:rsid w:val="0071472B"/>
    <w:rsid w:val="007647B4"/>
    <w:rsid w:val="007A5B03"/>
    <w:rsid w:val="007E0B73"/>
    <w:rsid w:val="008362EB"/>
    <w:rsid w:val="008912C2"/>
    <w:rsid w:val="00A07CDC"/>
    <w:rsid w:val="00AD7232"/>
    <w:rsid w:val="00F27D0E"/>
    <w:rsid w:val="00F8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4E1A2-2503-47BB-966D-92C46297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72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47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1472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C23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7C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CD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01</cp:lastModifiedBy>
  <cp:revision>4</cp:revision>
  <cp:lastPrinted>2022-04-18T10:38:00Z</cp:lastPrinted>
  <dcterms:created xsi:type="dcterms:W3CDTF">2022-04-14T08:28:00Z</dcterms:created>
  <dcterms:modified xsi:type="dcterms:W3CDTF">2022-04-18T10:39:00Z</dcterms:modified>
</cp:coreProperties>
</file>